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E250E2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jautājum</w:t>
      </w:r>
      <w:r w:rsidR="00E250E2">
        <w:rPr>
          <w:rFonts w:ascii="Times New Roman" w:hAnsi="Times New Roman" w:cs="Times New Roman"/>
          <w:b/>
          <w:sz w:val="28"/>
          <w:szCs w:val="28"/>
        </w:rPr>
        <w:t>s</w:t>
      </w:r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B7C">
        <w:rPr>
          <w:rFonts w:ascii="Times New Roman" w:hAnsi="Times New Roman" w:cs="Times New Roman"/>
          <w:b/>
          <w:sz w:val="28"/>
          <w:szCs w:val="28"/>
        </w:rPr>
        <w:t>18</w:t>
      </w:r>
      <w:r w:rsidR="0071427F">
        <w:rPr>
          <w:rFonts w:ascii="Times New Roman" w:hAnsi="Times New Roman" w:cs="Times New Roman"/>
          <w:b/>
          <w:sz w:val="28"/>
          <w:szCs w:val="28"/>
        </w:rPr>
        <w:t>.</w:t>
      </w:r>
      <w:r w:rsidR="00C277EE">
        <w:rPr>
          <w:rFonts w:ascii="Times New Roman" w:hAnsi="Times New Roman" w:cs="Times New Roman"/>
          <w:b/>
          <w:sz w:val="28"/>
          <w:szCs w:val="28"/>
        </w:rPr>
        <w:t>maijā</w:t>
      </w:r>
    </w:p>
    <w:p w:rsidR="0079114D" w:rsidRPr="00AC713A" w:rsidRDefault="0079114D" w:rsidP="004069A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713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E26B7C" w:rsidRPr="00AC713A" w:rsidRDefault="00E26B7C" w:rsidP="00C277EE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AC713A">
        <w:rPr>
          <w:rFonts w:ascii="Times New Roman" w:hAnsi="Times New Roman" w:cs="Times New Roman"/>
          <w:sz w:val="26"/>
          <w:szCs w:val="26"/>
        </w:rPr>
        <w:t xml:space="preserve">Par tiesām, to darbības teritorijām un atrašanās vietām </w:t>
      </w:r>
    </w:p>
    <w:p w:rsidR="00AC713A" w:rsidRPr="00AC713A" w:rsidRDefault="00AC713A" w:rsidP="00C277EE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AC713A">
        <w:rPr>
          <w:rFonts w:ascii="Times New Roman" w:hAnsi="Times New Roman" w:cs="Times New Roman"/>
          <w:sz w:val="26"/>
          <w:szCs w:val="26"/>
        </w:rPr>
        <w:t>ar tiesnešu skaita noteikšanu katrā rajona (pilsētas) tiesā</w:t>
      </w:r>
    </w:p>
    <w:p w:rsidR="00AC713A" w:rsidRPr="00AC713A" w:rsidRDefault="00AC713A" w:rsidP="00C277EE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AC713A">
        <w:rPr>
          <w:rFonts w:ascii="Times New Roman" w:hAnsi="Times New Roman" w:cs="Times New Roman"/>
          <w:sz w:val="26"/>
          <w:szCs w:val="26"/>
        </w:rPr>
        <w:t>ar Administratīvās apgabaltiesas priekšs</w:t>
      </w:r>
      <w:bookmarkStart w:id="0" w:name="_GoBack"/>
      <w:bookmarkEnd w:id="0"/>
      <w:r w:rsidRPr="00AC713A">
        <w:rPr>
          <w:rFonts w:ascii="Times New Roman" w:hAnsi="Times New Roman" w:cs="Times New Roman"/>
          <w:sz w:val="26"/>
          <w:szCs w:val="26"/>
        </w:rPr>
        <w:t>ēdētāja pienākumu izpildītāju</w:t>
      </w:r>
    </w:p>
    <w:sectPr w:rsidR="00AC713A" w:rsidRPr="00AC71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2308"/>
    <w:multiLevelType w:val="hybridMultilevel"/>
    <w:tmpl w:val="4DB23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2A723A"/>
    <w:rsid w:val="00311161"/>
    <w:rsid w:val="00401EDA"/>
    <w:rsid w:val="004069A1"/>
    <w:rsid w:val="0042722A"/>
    <w:rsid w:val="004C1FDC"/>
    <w:rsid w:val="005E5849"/>
    <w:rsid w:val="005F1001"/>
    <w:rsid w:val="00684A18"/>
    <w:rsid w:val="0071427F"/>
    <w:rsid w:val="007541A9"/>
    <w:rsid w:val="00783962"/>
    <w:rsid w:val="0079114D"/>
    <w:rsid w:val="00835B16"/>
    <w:rsid w:val="008435D9"/>
    <w:rsid w:val="0085151D"/>
    <w:rsid w:val="0093505D"/>
    <w:rsid w:val="00AC713A"/>
    <w:rsid w:val="00B44DB7"/>
    <w:rsid w:val="00B60FE0"/>
    <w:rsid w:val="00BA18D4"/>
    <w:rsid w:val="00BE0A49"/>
    <w:rsid w:val="00C277EE"/>
    <w:rsid w:val="00D33AFE"/>
    <w:rsid w:val="00DF34D5"/>
    <w:rsid w:val="00E250E2"/>
    <w:rsid w:val="00E26B7C"/>
    <w:rsid w:val="00E41D8F"/>
    <w:rsid w:val="00E579BE"/>
    <w:rsid w:val="00E66E25"/>
    <w:rsid w:val="00EB0E82"/>
    <w:rsid w:val="00EC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6</cp:revision>
  <dcterms:created xsi:type="dcterms:W3CDTF">2022-04-28T08:37:00Z</dcterms:created>
  <dcterms:modified xsi:type="dcterms:W3CDTF">2022-05-13T09:49:00Z</dcterms:modified>
</cp:coreProperties>
</file>