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8889" w14:textId="77777777" w:rsidR="00805915" w:rsidRDefault="00805915" w:rsidP="00805915">
      <w:pPr>
        <w:jc w:val="center"/>
        <w:rPr>
          <w:b/>
          <w:bCs/>
          <w:sz w:val="26"/>
          <w:szCs w:val="26"/>
        </w:rPr>
      </w:pPr>
    </w:p>
    <w:p w14:paraId="15114E47" w14:textId="77777777" w:rsidR="00805915" w:rsidRDefault="00805915" w:rsidP="00805915">
      <w:pPr>
        <w:jc w:val="center"/>
        <w:rPr>
          <w:b/>
          <w:bCs/>
          <w:sz w:val="26"/>
          <w:szCs w:val="26"/>
        </w:rPr>
      </w:pPr>
    </w:p>
    <w:p w14:paraId="42095595" w14:textId="27EEF3F2" w:rsidR="00DC25F0" w:rsidRPr="00805915" w:rsidRDefault="00805915" w:rsidP="00805915">
      <w:pPr>
        <w:jc w:val="center"/>
        <w:rPr>
          <w:b/>
          <w:bCs/>
          <w:sz w:val="26"/>
          <w:szCs w:val="26"/>
        </w:rPr>
      </w:pPr>
      <w:r w:rsidRPr="00805915">
        <w:rPr>
          <w:b/>
          <w:bCs/>
          <w:sz w:val="26"/>
          <w:szCs w:val="26"/>
        </w:rPr>
        <w:t>Tieslietu padomes sēdes darba kārtība (projekts)</w:t>
      </w:r>
    </w:p>
    <w:p w14:paraId="29ECF71E" w14:textId="02D10F9F" w:rsidR="00805915" w:rsidRPr="00805915" w:rsidRDefault="00805915">
      <w:pPr>
        <w:rPr>
          <w:sz w:val="26"/>
          <w:szCs w:val="26"/>
        </w:rPr>
      </w:pPr>
    </w:p>
    <w:p w14:paraId="2950F272" w14:textId="275FBF74" w:rsidR="00805915" w:rsidRPr="00805915" w:rsidRDefault="00805915" w:rsidP="00805915">
      <w:pPr>
        <w:jc w:val="center"/>
        <w:rPr>
          <w:sz w:val="26"/>
          <w:szCs w:val="26"/>
        </w:rPr>
      </w:pPr>
      <w:proofErr w:type="gramStart"/>
      <w:r w:rsidRPr="00805915">
        <w:rPr>
          <w:sz w:val="26"/>
          <w:szCs w:val="26"/>
        </w:rPr>
        <w:t>2022.gada</w:t>
      </w:r>
      <w:proofErr w:type="gramEnd"/>
      <w:r w:rsidRPr="00805915">
        <w:rPr>
          <w:sz w:val="26"/>
          <w:szCs w:val="26"/>
        </w:rPr>
        <w:t xml:space="preserve"> 28.janvārī plkst.10.00</w:t>
      </w:r>
    </w:p>
    <w:p w14:paraId="1F4081E9" w14:textId="08C4870A" w:rsidR="00805915" w:rsidRPr="00805915" w:rsidRDefault="00805915">
      <w:pPr>
        <w:rPr>
          <w:sz w:val="26"/>
          <w:szCs w:val="26"/>
        </w:rPr>
      </w:pPr>
    </w:p>
    <w:tbl>
      <w:tblPr>
        <w:tblStyle w:val="TableGrid"/>
        <w:tblW w:w="779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4819"/>
      </w:tblGrid>
      <w:tr w:rsidR="00805915" w:rsidRPr="00805915" w14:paraId="4362E1B1" w14:textId="77777777" w:rsidTr="00886F09">
        <w:tc>
          <w:tcPr>
            <w:tcW w:w="709" w:type="dxa"/>
          </w:tcPr>
          <w:p w14:paraId="46B37E6C" w14:textId="6D39AC7D" w:rsidR="00805915" w:rsidRPr="00805915" w:rsidRDefault="008059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14:paraId="6F05C16F" w14:textId="7B5D0A0B" w:rsidR="00805915" w:rsidRPr="00805915" w:rsidRDefault="008059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10.00 </w:t>
            </w:r>
            <w:r w:rsidR="00005A7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005A7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</w:tcPr>
          <w:p w14:paraId="6A5ED4C0" w14:textId="25A284AC" w:rsidR="00805915" w:rsidRDefault="00805915">
            <w:pPr>
              <w:rPr>
                <w:i/>
                <w:iCs/>
                <w:sz w:val="26"/>
                <w:szCs w:val="26"/>
              </w:rPr>
            </w:pPr>
            <w:r w:rsidRPr="00005A71">
              <w:rPr>
                <w:i/>
                <w:iCs/>
                <w:sz w:val="26"/>
                <w:szCs w:val="26"/>
              </w:rPr>
              <w:t xml:space="preserve">Par Tieslietu padomes darbības </w:t>
            </w:r>
            <w:r w:rsidR="00005A71" w:rsidRPr="00005A71">
              <w:rPr>
                <w:i/>
                <w:iCs/>
                <w:sz w:val="26"/>
                <w:szCs w:val="26"/>
              </w:rPr>
              <w:t xml:space="preserve">prioritātēm </w:t>
            </w:r>
            <w:proofErr w:type="gramStart"/>
            <w:r w:rsidR="00005A71" w:rsidRPr="00005A71">
              <w:rPr>
                <w:i/>
                <w:iCs/>
                <w:sz w:val="26"/>
                <w:szCs w:val="26"/>
              </w:rPr>
              <w:t>2022.gadā</w:t>
            </w:r>
            <w:proofErr w:type="gramEnd"/>
            <w:r w:rsidR="00005A71">
              <w:rPr>
                <w:i/>
                <w:iCs/>
                <w:sz w:val="26"/>
                <w:szCs w:val="26"/>
              </w:rPr>
              <w:t xml:space="preserve"> (Par Tieslietu padomes 2022.gada darba plānu) </w:t>
            </w:r>
          </w:p>
          <w:p w14:paraId="4ADAB51C" w14:textId="4349340E" w:rsidR="00005A71" w:rsidRPr="00005A71" w:rsidRDefault="00005A71">
            <w:pPr>
              <w:rPr>
                <w:i/>
                <w:iCs/>
                <w:sz w:val="26"/>
                <w:szCs w:val="26"/>
              </w:rPr>
            </w:pPr>
          </w:p>
        </w:tc>
      </w:tr>
      <w:tr w:rsidR="00805915" w:rsidRPr="00805915" w14:paraId="73C214FD" w14:textId="77777777" w:rsidTr="00886F09">
        <w:tc>
          <w:tcPr>
            <w:tcW w:w="709" w:type="dxa"/>
          </w:tcPr>
          <w:p w14:paraId="43791A11" w14:textId="371C2258" w:rsidR="00805915" w:rsidRPr="00805915" w:rsidRDefault="00005A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14:paraId="17E9E50E" w14:textId="2428C474" w:rsidR="00805915" w:rsidRPr="00805915" w:rsidRDefault="00005A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11.</w:t>
            </w:r>
            <w:r w:rsidR="008A0FCE">
              <w:rPr>
                <w:sz w:val="26"/>
                <w:szCs w:val="26"/>
              </w:rPr>
              <w:t>30</w:t>
            </w:r>
          </w:p>
        </w:tc>
        <w:tc>
          <w:tcPr>
            <w:tcW w:w="4819" w:type="dxa"/>
          </w:tcPr>
          <w:p w14:paraId="3E4E0F6B" w14:textId="33925436" w:rsidR="00805915" w:rsidRDefault="00FE0C0B">
            <w:pPr>
              <w:rPr>
                <w:i/>
                <w:iCs/>
                <w:sz w:val="26"/>
                <w:szCs w:val="26"/>
              </w:rPr>
            </w:pPr>
            <w:r w:rsidRPr="00005A71">
              <w:rPr>
                <w:i/>
                <w:iCs/>
                <w:sz w:val="26"/>
                <w:szCs w:val="26"/>
              </w:rPr>
              <w:t>Par Tiesnešu konferenci</w:t>
            </w:r>
            <w:r w:rsidRPr="00005A71">
              <w:rPr>
                <w:i/>
                <w:iCs/>
                <w:sz w:val="26"/>
                <w:szCs w:val="26"/>
              </w:rPr>
              <w:t xml:space="preserve"> </w:t>
            </w:r>
          </w:p>
          <w:p w14:paraId="0FB56101" w14:textId="77777777" w:rsidR="00FE0C0B" w:rsidRDefault="00FE0C0B">
            <w:pPr>
              <w:rPr>
                <w:i/>
                <w:iCs/>
                <w:sz w:val="26"/>
                <w:szCs w:val="26"/>
              </w:rPr>
            </w:pPr>
          </w:p>
          <w:p w14:paraId="03050CA0" w14:textId="4481B01D" w:rsidR="00005A71" w:rsidRPr="00805915" w:rsidRDefault="00005A71">
            <w:pPr>
              <w:rPr>
                <w:sz w:val="26"/>
                <w:szCs w:val="26"/>
              </w:rPr>
            </w:pPr>
          </w:p>
        </w:tc>
      </w:tr>
      <w:tr w:rsidR="00805915" w:rsidRPr="00805915" w14:paraId="401541B5" w14:textId="77777777" w:rsidTr="00886F09">
        <w:tc>
          <w:tcPr>
            <w:tcW w:w="709" w:type="dxa"/>
          </w:tcPr>
          <w:p w14:paraId="76707E11" w14:textId="77777777" w:rsidR="00805915" w:rsidRDefault="00005A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14:paraId="4D4974BE" w14:textId="77777777" w:rsidR="00005A71" w:rsidRDefault="00005A71">
            <w:pPr>
              <w:rPr>
                <w:sz w:val="26"/>
                <w:szCs w:val="26"/>
              </w:rPr>
            </w:pPr>
          </w:p>
          <w:p w14:paraId="77AC16F5" w14:textId="54A15BBE" w:rsidR="00005A71" w:rsidRPr="00805915" w:rsidRDefault="00005A7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FF9BF40" w14:textId="3CB6A70B" w:rsidR="00805915" w:rsidRPr="00805915" w:rsidRDefault="00005A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  <w:r w:rsidR="008A0FC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– 12.00</w:t>
            </w:r>
          </w:p>
        </w:tc>
        <w:tc>
          <w:tcPr>
            <w:tcW w:w="4819" w:type="dxa"/>
          </w:tcPr>
          <w:p w14:paraId="0EDB0DC5" w14:textId="0602C6D4" w:rsidR="00805915" w:rsidRDefault="00FE0C0B">
            <w:pPr>
              <w:rPr>
                <w:i/>
                <w:iCs/>
                <w:sz w:val="26"/>
                <w:szCs w:val="26"/>
              </w:rPr>
            </w:pPr>
            <w:r w:rsidRPr="00005A71">
              <w:rPr>
                <w:i/>
                <w:iCs/>
                <w:sz w:val="26"/>
                <w:szCs w:val="26"/>
              </w:rPr>
              <w:t>Tieslietu padomes viedoklis par Satversmes tiesā ierosināto lietu Nr.2021-41-01</w:t>
            </w:r>
          </w:p>
          <w:p w14:paraId="4B2AB2AC" w14:textId="0AF5B2DA" w:rsidR="00005A71" w:rsidRPr="00005A71" w:rsidRDefault="00005A71">
            <w:pPr>
              <w:rPr>
                <w:i/>
                <w:iCs/>
                <w:sz w:val="26"/>
                <w:szCs w:val="26"/>
              </w:rPr>
            </w:pPr>
          </w:p>
        </w:tc>
      </w:tr>
    </w:tbl>
    <w:p w14:paraId="767D315E" w14:textId="77777777" w:rsidR="00805915" w:rsidRPr="00805915" w:rsidRDefault="00805915">
      <w:pPr>
        <w:rPr>
          <w:sz w:val="26"/>
          <w:szCs w:val="26"/>
        </w:rPr>
      </w:pPr>
    </w:p>
    <w:sectPr w:rsidR="00805915" w:rsidRPr="00805915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415B81"/>
    <w:rsid w:val="00805915"/>
    <w:rsid w:val="00886F09"/>
    <w:rsid w:val="008A0FCE"/>
    <w:rsid w:val="00DC25F0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5</cp:revision>
  <dcterms:created xsi:type="dcterms:W3CDTF">2022-01-18T11:38:00Z</dcterms:created>
  <dcterms:modified xsi:type="dcterms:W3CDTF">2022-01-21T12:52:00Z</dcterms:modified>
</cp:coreProperties>
</file>