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E65F4">
      <w:pPr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2C15C08B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AF0256">
        <w:rPr>
          <w:rFonts w:ascii="Times New Roman" w:hAnsi="Times New Roman"/>
          <w:sz w:val="26"/>
          <w:szCs w:val="26"/>
        </w:rPr>
        <w:t>17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AF0256">
        <w:rPr>
          <w:rFonts w:ascii="Times New Roman" w:hAnsi="Times New Roman"/>
          <w:sz w:val="26"/>
          <w:szCs w:val="26"/>
        </w:rPr>
        <w:t>septembrī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58125F" w:rsidRPr="005B6A8C" w14:paraId="7E494E10" w14:textId="77777777" w:rsidTr="008B02D4">
        <w:tc>
          <w:tcPr>
            <w:tcW w:w="1286" w:type="dxa"/>
          </w:tcPr>
          <w:p w14:paraId="492A5557" w14:textId="77777777" w:rsidR="0058125F" w:rsidRPr="005B6A8C" w:rsidRDefault="0058125F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529A1574" w:rsidR="0058125F" w:rsidRPr="005B6A8C" w:rsidRDefault="00FD4F8D" w:rsidP="008B02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E406A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00</w:t>
            </w:r>
            <w:r w:rsidR="00551FB9">
              <w:rPr>
                <w:rFonts w:ascii="Times New Roman" w:hAnsi="Times New Roman"/>
                <w:sz w:val="26"/>
                <w:szCs w:val="26"/>
              </w:rPr>
              <w:t xml:space="preserve"> – 11.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3986D25C" w14:textId="77777777" w:rsidR="008E406A" w:rsidRDefault="003441D3" w:rsidP="00E30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1D3">
              <w:rPr>
                <w:rFonts w:ascii="Times New Roman" w:hAnsi="Times New Roman"/>
                <w:sz w:val="26"/>
                <w:szCs w:val="26"/>
              </w:rPr>
              <w:t xml:space="preserve">Satversmes tiesas tiesneša amata kandidāta uzklausīšana </w:t>
            </w:r>
          </w:p>
          <w:p w14:paraId="68D63F5A" w14:textId="7C7B960F" w:rsidR="008B02D4" w:rsidRDefault="008B02D4" w:rsidP="00E30E3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45BE" w:rsidRPr="005B6A8C" w14:paraId="7697A82B" w14:textId="77777777" w:rsidTr="008B02D4">
        <w:tc>
          <w:tcPr>
            <w:tcW w:w="1286" w:type="dxa"/>
          </w:tcPr>
          <w:p w14:paraId="5F7E7FEA" w14:textId="77777777" w:rsidR="006745BE" w:rsidRPr="005B6A8C" w:rsidRDefault="006745BE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0DFBAEA" w14:textId="017E38E1" w:rsidR="00CB3E71" w:rsidRPr="00CB3E71" w:rsidRDefault="006745BE" w:rsidP="00CB3E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7AB5">
              <w:rPr>
                <w:rFonts w:ascii="Times New Roman" w:hAnsi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30</w:t>
            </w:r>
          </w:p>
          <w:p w14:paraId="12FE21C8" w14:textId="427803E0" w:rsidR="00FB76AF" w:rsidRDefault="00FB76AF" w:rsidP="00AA27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3A62AD1B" w14:textId="07DF1743" w:rsidR="00FB76AF" w:rsidRDefault="003441D3" w:rsidP="00282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41D3">
              <w:rPr>
                <w:rFonts w:ascii="Times New Roman" w:hAnsi="Times New Roman"/>
                <w:sz w:val="26"/>
                <w:szCs w:val="26"/>
              </w:rPr>
              <w:t>Par Ekonomisko lietu tiesas priekšsēdētāja iecelšanu</w:t>
            </w:r>
          </w:p>
        </w:tc>
      </w:tr>
      <w:tr w:rsidR="00282A5E" w:rsidRPr="005B6A8C" w14:paraId="195C33D7" w14:textId="77777777" w:rsidTr="008B02D4">
        <w:tc>
          <w:tcPr>
            <w:tcW w:w="1286" w:type="dxa"/>
          </w:tcPr>
          <w:p w14:paraId="4E3D37CB" w14:textId="77777777" w:rsidR="00282A5E" w:rsidRPr="005B6A8C" w:rsidRDefault="00282A5E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D9243E2" w14:textId="604F8C90" w:rsidR="00282A5E" w:rsidRDefault="00282A5E" w:rsidP="008B02D4">
            <w:pPr>
              <w:rPr>
                <w:rFonts w:ascii="Times New Roman" w:hAnsi="Times New Roman"/>
                <w:sz w:val="26"/>
                <w:szCs w:val="26"/>
              </w:rPr>
            </w:pPr>
            <w:r w:rsidRPr="00CB3E71">
              <w:rPr>
                <w:rFonts w:ascii="Times New Roman" w:hAnsi="Times New Roman"/>
                <w:sz w:val="26"/>
                <w:szCs w:val="26"/>
              </w:rPr>
              <w:t>1</w:t>
            </w:r>
            <w:r w:rsidR="00D87AB5">
              <w:rPr>
                <w:rFonts w:ascii="Times New Roman" w:hAnsi="Times New Roman"/>
                <w:sz w:val="26"/>
                <w:szCs w:val="26"/>
              </w:rPr>
              <w:t>1</w:t>
            </w:r>
            <w:r w:rsidRPr="00CB3E71">
              <w:rPr>
                <w:rFonts w:ascii="Times New Roman" w:hAnsi="Times New Roman"/>
                <w:sz w:val="26"/>
                <w:szCs w:val="26"/>
              </w:rPr>
              <w:t>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30</w:t>
            </w:r>
            <w:r w:rsidRPr="00CB3E71"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8B02D4">
              <w:rPr>
                <w:rFonts w:ascii="Times New Roman" w:hAnsi="Times New Roman"/>
                <w:sz w:val="26"/>
                <w:szCs w:val="26"/>
              </w:rPr>
              <w:t>1</w:t>
            </w:r>
            <w:r w:rsidRPr="00CB3E71">
              <w:rPr>
                <w:rFonts w:ascii="Times New Roman" w:hAnsi="Times New Roman"/>
                <w:sz w:val="26"/>
                <w:szCs w:val="26"/>
              </w:rPr>
              <w:t>.</w:t>
            </w:r>
            <w:r w:rsidR="008B02D4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289" w:type="dxa"/>
          </w:tcPr>
          <w:p w14:paraId="0AAB800A" w14:textId="77777777" w:rsidR="00282A5E" w:rsidRDefault="00282A5E" w:rsidP="00282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</w:t>
            </w:r>
            <w:r w:rsidRPr="00CB3E71">
              <w:rPr>
                <w:rFonts w:ascii="Times New Roman" w:hAnsi="Times New Roman"/>
                <w:sz w:val="26"/>
                <w:szCs w:val="26"/>
              </w:rPr>
              <w:t xml:space="preserve">iesnešu atlases procesa </w:t>
            </w:r>
            <w:r>
              <w:rPr>
                <w:rFonts w:ascii="Times New Roman" w:hAnsi="Times New Roman"/>
                <w:sz w:val="26"/>
                <w:szCs w:val="26"/>
              </w:rPr>
              <w:t>norisi</w:t>
            </w:r>
          </w:p>
          <w:p w14:paraId="0F43067A" w14:textId="77777777" w:rsidR="00282A5E" w:rsidRPr="003441D3" w:rsidRDefault="00282A5E" w:rsidP="003441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B02D4" w:rsidRPr="005B6A8C" w14:paraId="3622DCC8" w14:textId="77777777" w:rsidTr="008B02D4">
        <w:tc>
          <w:tcPr>
            <w:tcW w:w="1286" w:type="dxa"/>
          </w:tcPr>
          <w:p w14:paraId="68B2F534" w14:textId="77777777" w:rsidR="008B02D4" w:rsidRPr="005B6A8C" w:rsidRDefault="008B02D4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87F6D49" w14:textId="0ACDB041" w:rsidR="008B02D4" w:rsidRPr="005B6A8C" w:rsidRDefault="008B02D4" w:rsidP="008B02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  <w:p w14:paraId="3475BC6F" w14:textId="77777777" w:rsidR="008B02D4" w:rsidRPr="00CB3E71" w:rsidRDefault="008B02D4" w:rsidP="00D87A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72CF72DC" w14:textId="77777777" w:rsidR="008B02D4" w:rsidRDefault="008B02D4" w:rsidP="008B02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Tieslietu padomes darba organizācijas jautājumi: aktualitātes, sēžu plānošana.</w:t>
            </w:r>
          </w:p>
          <w:p w14:paraId="23CACCE3" w14:textId="77777777" w:rsidR="008B02D4" w:rsidRDefault="008B02D4" w:rsidP="00282A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D39596A" w14:textId="77777777" w:rsidR="004E0A6C" w:rsidRDefault="004E0A6C" w:rsidP="006745BE">
      <w:pPr>
        <w:bidi/>
        <w:rPr>
          <w:rFonts w:ascii="Times New Roman" w:hAnsi="Times New Roman"/>
          <w:sz w:val="26"/>
          <w:szCs w:val="26"/>
        </w:rPr>
      </w:pPr>
      <w:bookmarkStart w:id="2" w:name="_GoBack"/>
      <w:bookmarkEnd w:id="0"/>
      <w:bookmarkEnd w:id="1"/>
      <w:bookmarkEnd w:id="2"/>
    </w:p>
    <w:sectPr w:rsidR="004E0A6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21949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4557"/>
    <w:rsid w:val="000D345B"/>
    <w:rsid w:val="000D4B75"/>
    <w:rsid w:val="000E6D4C"/>
    <w:rsid w:val="000F15B4"/>
    <w:rsid w:val="000F3CF2"/>
    <w:rsid w:val="001278FA"/>
    <w:rsid w:val="00151C80"/>
    <w:rsid w:val="00156949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6493D"/>
    <w:rsid w:val="00274592"/>
    <w:rsid w:val="00275805"/>
    <w:rsid w:val="00282A5E"/>
    <w:rsid w:val="00295C1E"/>
    <w:rsid w:val="00296409"/>
    <w:rsid w:val="00297F0B"/>
    <w:rsid w:val="002A76DD"/>
    <w:rsid w:val="002D3977"/>
    <w:rsid w:val="0030139F"/>
    <w:rsid w:val="003044B5"/>
    <w:rsid w:val="00315C45"/>
    <w:rsid w:val="00320AA3"/>
    <w:rsid w:val="003252F7"/>
    <w:rsid w:val="00340CAE"/>
    <w:rsid w:val="003441D3"/>
    <w:rsid w:val="003668DE"/>
    <w:rsid w:val="00380125"/>
    <w:rsid w:val="003A7B11"/>
    <w:rsid w:val="003B2D04"/>
    <w:rsid w:val="003B2F87"/>
    <w:rsid w:val="003D02BC"/>
    <w:rsid w:val="003E1737"/>
    <w:rsid w:val="00414F33"/>
    <w:rsid w:val="0041515D"/>
    <w:rsid w:val="004151DA"/>
    <w:rsid w:val="00425537"/>
    <w:rsid w:val="00425ADE"/>
    <w:rsid w:val="00447D82"/>
    <w:rsid w:val="00452B05"/>
    <w:rsid w:val="00453658"/>
    <w:rsid w:val="00466227"/>
    <w:rsid w:val="0046751A"/>
    <w:rsid w:val="00471265"/>
    <w:rsid w:val="00477024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25D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C6405"/>
    <w:rsid w:val="007D5A64"/>
    <w:rsid w:val="007E196F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2D4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4B82"/>
    <w:rsid w:val="00947202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D42BC"/>
    <w:rsid w:val="00AE6A79"/>
    <w:rsid w:val="00AF0256"/>
    <w:rsid w:val="00B00D79"/>
    <w:rsid w:val="00B26BB5"/>
    <w:rsid w:val="00B33D50"/>
    <w:rsid w:val="00B44B62"/>
    <w:rsid w:val="00B51F1A"/>
    <w:rsid w:val="00B5340A"/>
    <w:rsid w:val="00B60136"/>
    <w:rsid w:val="00B61102"/>
    <w:rsid w:val="00B86A58"/>
    <w:rsid w:val="00B931E4"/>
    <w:rsid w:val="00BA3FEA"/>
    <w:rsid w:val="00BA6752"/>
    <w:rsid w:val="00BB7F8B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B1A83"/>
    <w:rsid w:val="00CB3E71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7AB5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55D97"/>
    <w:rsid w:val="00E61C81"/>
    <w:rsid w:val="00E64F3E"/>
    <w:rsid w:val="00E72F3F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51088"/>
    <w:rsid w:val="00F86E11"/>
    <w:rsid w:val="00FA3E74"/>
    <w:rsid w:val="00FB76AF"/>
    <w:rsid w:val="00FD1A5A"/>
    <w:rsid w:val="00FD4F8D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AF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AF"/>
    <w:rPr>
      <w:rFonts w:ascii="Calibri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4</cp:revision>
  <cp:lastPrinted>2021-06-11T10:31:00Z</cp:lastPrinted>
  <dcterms:created xsi:type="dcterms:W3CDTF">2021-09-09T09:19:00Z</dcterms:created>
  <dcterms:modified xsi:type="dcterms:W3CDTF">2021-09-14T13:03:00Z</dcterms:modified>
</cp:coreProperties>
</file>