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2CB" w:rsidRDefault="002762CB"/>
    <w:p w:rsidR="00100AA1" w:rsidRPr="00100AA1" w:rsidRDefault="00100AA1">
      <w:pPr>
        <w:rPr>
          <w:rFonts w:ascii="Times New Roman" w:hAnsi="Times New Roman" w:cs="Times New Roman"/>
          <w:sz w:val="26"/>
          <w:szCs w:val="26"/>
        </w:rPr>
      </w:pPr>
    </w:p>
    <w:p w:rsidR="00100AA1" w:rsidRP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Tieslietu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padomei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rakstveida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procedūrā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izskatāmie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jautājumi</w:t>
      </w:r>
      <w:proofErr w:type="spellEnd"/>
    </w:p>
    <w:p w:rsid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A1">
        <w:rPr>
          <w:rFonts w:ascii="Times New Roman" w:hAnsi="Times New Roman" w:cs="Times New Roman"/>
          <w:b/>
          <w:sz w:val="28"/>
          <w:szCs w:val="28"/>
        </w:rPr>
        <w:t>202</w:t>
      </w:r>
      <w:r w:rsidR="00E41D8F">
        <w:rPr>
          <w:rFonts w:ascii="Times New Roman" w:hAnsi="Times New Roman" w:cs="Times New Roman"/>
          <w:b/>
          <w:sz w:val="28"/>
          <w:szCs w:val="28"/>
        </w:rPr>
        <w:t>1</w:t>
      </w:r>
      <w:r w:rsidRPr="00100AA1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proofErr w:type="gramStart"/>
      <w:r w:rsidRPr="00100AA1">
        <w:rPr>
          <w:rFonts w:ascii="Times New Roman" w:hAnsi="Times New Roman" w:cs="Times New Roman"/>
          <w:b/>
          <w:sz w:val="28"/>
          <w:szCs w:val="28"/>
        </w:rPr>
        <w:t>gada</w:t>
      </w:r>
      <w:proofErr w:type="spellEnd"/>
      <w:proofErr w:type="gram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6D87">
        <w:rPr>
          <w:rFonts w:ascii="Times New Roman" w:hAnsi="Times New Roman" w:cs="Times New Roman"/>
          <w:b/>
          <w:sz w:val="28"/>
          <w:szCs w:val="28"/>
        </w:rPr>
        <w:t>9.februārī</w:t>
      </w:r>
    </w:p>
    <w:p w:rsidR="0079114D" w:rsidRPr="007C318E" w:rsidRDefault="0079114D" w:rsidP="0079114D">
      <w:pPr>
        <w:spacing w:after="0" w:line="240" w:lineRule="auto"/>
        <w:jc w:val="both"/>
        <w:rPr>
          <w:rFonts w:ascii="&amp;quot" w:eastAsia="Times New Roman" w:hAnsi="&amp;quot"/>
          <w:color w:val="282828"/>
          <w:sz w:val="26"/>
          <w:szCs w:val="26"/>
        </w:rPr>
      </w:pPr>
      <w:r w:rsidRPr="007C318E">
        <w:rPr>
          <w:rFonts w:ascii="Calibri" w:eastAsia="Times New Roman" w:hAnsi="Calibri" w:cs="Calibri"/>
          <w:color w:val="000000"/>
          <w:sz w:val="26"/>
          <w:szCs w:val="26"/>
        </w:rPr>
        <w:t> </w:t>
      </w:r>
    </w:p>
    <w:p w:rsidR="00886D87" w:rsidRDefault="00886D87" w:rsidP="00886D8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86D87">
        <w:rPr>
          <w:rFonts w:ascii="Times New Roman" w:eastAsia="Times New Roman" w:hAnsi="Times New Roman" w:cs="Times New Roman"/>
          <w:sz w:val="26"/>
          <w:szCs w:val="26"/>
        </w:rPr>
        <w:t>Latgales apgabaltiesas priekšsēdētāja vietnieka, Civillietu tiesas kolēģijas priekšsēdētāja iecelšana</w:t>
      </w:r>
    </w:p>
    <w:p w:rsidR="00886D87" w:rsidRPr="00886D87" w:rsidRDefault="00886D87" w:rsidP="00886D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86D87" w:rsidRPr="00886D87" w:rsidRDefault="00886D87" w:rsidP="00886D8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86D87">
        <w:rPr>
          <w:rFonts w:ascii="Times New Roman" w:eastAsia="Times New Roman" w:hAnsi="Times New Roman" w:cs="Times New Roman"/>
          <w:sz w:val="26"/>
          <w:szCs w:val="26"/>
        </w:rPr>
        <w:t>Tiesneses Sanitas Babres pārcelšana tiesneša amatā Vidzemes rajona tiesā Madonā</w:t>
      </w:r>
    </w:p>
    <w:p w:rsidR="00886D87" w:rsidRPr="00886D87" w:rsidRDefault="00886D87" w:rsidP="00886D87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886D87" w:rsidRPr="00886D8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E4725"/>
    <w:multiLevelType w:val="hybridMultilevel"/>
    <w:tmpl w:val="9A2C27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4D4784"/>
    <w:multiLevelType w:val="hybridMultilevel"/>
    <w:tmpl w:val="BD0A9844"/>
    <w:lvl w:ilvl="0" w:tplc="C54445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69329E"/>
    <w:multiLevelType w:val="hybridMultilevel"/>
    <w:tmpl w:val="B1A4842A"/>
    <w:lvl w:ilvl="0" w:tplc="E0EE8AF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2CB"/>
    <w:rsid w:val="00100AA1"/>
    <w:rsid w:val="00145010"/>
    <w:rsid w:val="001730AC"/>
    <w:rsid w:val="001B5C1A"/>
    <w:rsid w:val="002762CB"/>
    <w:rsid w:val="004C1FDC"/>
    <w:rsid w:val="00684A18"/>
    <w:rsid w:val="007541A9"/>
    <w:rsid w:val="0079114D"/>
    <w:rsid w:val="00835B16"/>
    <w:rsid w:val="008435D9"/>
    <w:rsid w:val="00886D87"/>
    <w:rsid w:val="00AA4B85"/>
    <w:rsid w:val="00B80A69"/>
    <w:rsid w:val="00BA18D4"/>
    <w:rsid w:val="00DF34D5"/>
    <w:rsid w:val="00E41D8F"/>
    <w:rsid w:val="00E5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e de liste PBLH,Bullet Points,Bullet list,Table of contents numbered,Liststycke SKL"/>
    <w:basedOn w:val="Normal"/>
    <w:link w:val="ListParagraphChar"/>
    <w:uiPriority w:val="34"/>
    <w:qFormat/>
    <w:rsid w:val="002762CB"/>
    <w:pPr>
      <w:spacing w:after="160" w:line="259" w:lineRule="auto"/>
      <w:ind w:left="720"/>
      <w:contextualSpacing/>
    </w:pPr>
    <w:rPr>
      <w:rFonts w:eastAsiaTheme="minorEastAsia"/>
      <w:lang w:val="lv-LV"/>
    </w:rPr>
  </w:style>
  <w:style w:type="paragraph" w:styleId="NormalWeb">
    <w:name w:val="Normal (Web)"/>
    <w:basedOn w:val="Normal"/>
    <w:uiPriority w:val="99"/>
    <w:semiHidden/>
    <w:unhideWhenUsed/>
    <w:rsid w:val="007911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lv-LV" w:eastAsia="lv-LV"/>
    </w:rPr>
  </w:style>
  <w:style w:type="character" w:customStyle="1" w:styleId="ListParagraphChar">
    <w:name w:val="List Paragraph Char"/>
    <w:aliases w:val="Paragraphe de liste PBLH Char,Bullet Points Char,Bullet list Char,Table of contents numbered Char,Liststycke SKL Char"/>
    <w:basedOn w:val="DefaultParagraphFont"/>
    <w:link w:val="ListParagraph"/>
    <w:uiPriority w:val="34"/>
    <w:locked/>
    <w:rsid w:val="00B80A69"/>
    <w:rPr>
      <w:rFonts w:eastAsiaTheme="minorEastAsia"/>
      <w:lang w:val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e de liste PBLH,Bullet Points,Bullet list,Table of contents numbered,Liststycke SKL"/>
    <w:basedOn w:val="Normal"/>
    <w:link w:val="ListParagraphChar"/>
    <w:uiPriority w:val="34"/>
    <w:qFormat/>
    <w:rsid w:val="002762CB"/>
    <w:pPr>
      <w:spacing w:after="160" w:line="259" w:lineRule="auto"/>
      <w:ind w:left="720"/>
      <w:contextualSpacing/>
    </w:pPr>
    <w:rPr>
      <w:rFonts w:eastAsiaTheme="minorEastAsia"/>
      <w:lang w:val="lv-LV"/>
    </w:rPr>
  </w:style>
  <w:style w:type="paragraph" w:styleId="NormalWeb">
    <w:name w:val="Normal (Web)"/>
    <w:basedOn w:val="Normal"/>
    <w:uiPriority w:val="99"/>
    <w:semiHidden/>
    <w:unhideWhenUsed/>
    <w:rsid w:val="007911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lv-LV" w:eastAsia="lv-LV"/>
    </w:rPr>
  </w:style>
  <w:style w:type="character" w:customStyle="1" w:styleId="ListParagraphChar">
    <w:name w:val="List Paragraph Char"/>
    <w:aliases w:val="Paragraphe de liste PBLH Char,Bullet Points Char,Bullet list Char,Table of contents numbered Char,Liststycke SKL Char"/>
    <w:basedOn w:val="DefaultParagraphFont"/>
    <w:link w:val="ListParagraph"/>
    <w:uiPriority w:val="34"/>
    <w:locked/>
    <w:rsid w:val="00B80A69"/>
    <w:rPr>
      <w:rFonts w:eastAsiaTheme="minorEastAsia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Rasma</dc:creator>
  <cp:lastModifiedBy>Rasma</cp:lastModifiedBy>
  <cp:revision>9</cp:revision>
  <dcterms:created xsi:type="dcterms:W3CDTF">2020-10-23T10:57:00Z</dcterms:created>
  <dcterms:modified xsi:type="dcterms:W3CDTF">2021-02-04T08:47:00Z</dcterms:modified>
</cp:coreProperties>
</file>