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1A9">
        <w:rPr>
          <w:rFonts w:ascii="Times New Roman" w:hAnsi="Times New Roman" w:cs="Times New Roman"/>
          <w:b/>
          <w:sz w:val="28"/>
          <w:szCs w:val="28"/>
        </w:rPr>
        <w:t>2</w:t>
      </w:r>
      <w:r w:rsidR="0079114D">
        <w:rPr>
          <w:rFonts w:ascii="Times New Roman" w:hAnsi="Times New Roman" w:cs="Times New Roman"/>
          <w:b/>
          <w:sz w:val="28"/>
          <w:szCs w:val="28"/>
        </w:rPr>
        <w:t>3.oktobrī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79114D" w:rsidRPr="0079114D" w:rsidRDefault="0079114D" w:rsidP="007911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9114D">
        <w:rPr>
          <w:rFonts w:ascii="Times New Roman" w:hAnsi="Times New Roman" w:cs="Times New Roman"/>
          <w:sz w:val="26"/>
          <w:szCs w:val="26"/>
        </w:rPr>
        <w:t xml:space="preserve">Par </w:t>
      </w:r>
      <w:r>
        <w:rPr>
          <w:rFonts w:ascii="Times New Roman" w:hAnsi="Times New Roman" w:cs="Times New Roman"/>
          <w:sz w:val="26"/>
          <w:szCs w:val="26"/>
        </w:rPr>
        <w:t xml:space="preserve">Kurzemes rajona tiesas </w:t>
      </w:r>
      <w:r w:rsidRPr="0079114D">
        <w:rPr>
          <w:rFonts w:ascii="Times New Roman" w:hAnsi="Times New Roman" w:cs="Times New Roman"/>
          <w:sz w:val="26"/>
          <w:szCs w:val="26"/>
        </w:rPr>
        <w:t>priekšsēdētāja iecelšanu</w:t>
      </w:r>
    </w:p>
    <w:p w:rsidR="0079114D" w:rsidRPr="0079114D" w:rsidRDefault="0079114D" w:rsidP="0079114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lv-LV"/>
        </w:rPr>
      </w:pPr>
      <w:r w:rsidRPr="0079114D">
        <w:rPr>
          <w:rFonts w:ascii="Times New Roman" w:hAnsi="Times New Roman" w:cs="Times New Roman"/>
          <w:sz w:val="26"/>
          <w:szCs w:val="26"/>
        </w:rPr>
        <w:t xml:space="preserve">Par </w:t>
      </w:r>
      <w:proofErr w:type="spellStart"/>
      <w:r>
        <w:rPr>
          <w:rFonts w:ascii="Times New Roman" w:hAnsi="Times New Roman" w:cs="Times New Roman"/>
          <w:sz w:val="26"/>
          <w:szCs w:val="26"/>
        </w:rPr>
        <w:t>Vidzemes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rajona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tiesas</w:t>
      </w:r>
      <w:proofErr w:type="spellEnd"/>
      <w:r w:rsidRPr="007911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priekšsēdētāja</w:t>
      </w:r>
      <w:proofErr w:type="spellEnd"/>
      <w:r w:rsidRPr="007911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vietniek</w:t>
      </w:r>
      <w:r>
        <w:rPr>
          <w:rFonts w:ascii="Times New Roman" w:hAnsi="Times New Roman" w:cs="Times New Roman"/>
          <w:sz w:val="26"/>
          <w:szCs w:val="26"/>
        </w:rPr>
        <w:t>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iecelšanu</w:t>
      </w:r>
      <w:proofErr w:type="spellEnd"/>
    </w:p>
    <w:p w:rsidR="0079114D" w:rsidRPr="0079114D" w:rsidRDefault="0079114D" w:rsidP="0079114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lv-LV"/>
        </w:rPr>
      </w:pPr>
      <w:r w:rsidRPr="0079114D">
        <w:rPr>
          <w:rFonts w:ascii="Times New Roman" w:hAnsi="Times New Roman" w:cs="Times New Roman"/>
          <w:sz w:val="26"/>
          <w:szCs w:val="26"/>
          <w:lang w:val="lv-LV"/>
        </w:rPr>
        <w:t>P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ar</w:t>
      </w:r>
      <w:proofErr w:type="spellEnd"/>
      <w:r w:rsidRPr="007911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Rīgas</w:t>
      </w:r>
      <w:proofErr w:type="spellEnd"/>
      <w:r w:rsidRPr="007911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apgabaltiesas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priekšsēdētāja</w:t>
      </w:r>
      <w:proofErr w:type="spellEnd"/>
      <w:r w:rsidRPr="007911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vietnieka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114D">
        <w:rPr>
          <w:rFonts w:ascii="Times New Roman" w:hAnsi="Times New Roman" w:cs="Times New Roman"/>
          <w:sz w:val="26"/>
          <w:szCs w:val="26"/>
        </w:rPr>
        <w:t>iecelšanu</w:t>
      </w:r>
      <w:proofErr w:type="spellEnd"/>
    </w:p>
    <w:p w:rsidR="0079114D" w:rsidRDefault="0079114D" w:rsidP="0079114D">
      <w:pPr>
        <w:spacing w:line="256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7911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730AC"/>
    <w:rsid w:val="001B5C1A"/>
    <w:rsid w:val="002762CB"/>
    <w:rsid w:val="00684A18"/>
    <w:rsid w:val="007541A9"/>
    <w:rsid w:val="0079114D"/>
    <w:rsid w:val="00835B16"/>
    <w:rsid w:val="008435D9"/>
    <w:rsid w:val="00BA18D4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4F2A5-DEDD-4843-92D5-A7B96E71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2020-10-23T10:57:00Z</dcterms:created>
  <dcterms:modified xsi:type="dcterms:W3CDTF">2020-10-23T11:06:00Z</dcterms:modified>
</cp:coreProperties>
</file>