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5B96D" w14:textId="77777777" w:rsidR="00BB7F8B" w:rsidRPr="00A94FDF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Hlk1387445"/>
      <w:bookmarkStart w:id="1" w:name="_Hlk503878438"/>
      <w:r w:rsidRPr="00A94FDF">
        <w:rPr>
          <w:rFonts w:ascii="Times New Roman" w:hAnsi="Times New Roman"/>
          <w:b/>
          <w:sz w:val="26"/>
          <w:szCs w:val="26"/>
        </w:rPr>
        <w:t xml:space="preserve">Tieslietu padomes sēdes </w:t>
      </w:r>
    </w:p>
    <w:p w14:paraId="65073468" w14:textId="77777777" w:rsidR="00BB7F8B" w:rsidRPr="00A94FDF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A94FDF">
        <w:rPr>
          <w:rFonts w:ascii="Times New Roman" w:hAnsi="Times New Roman"/>
          <w:b/>
          <w:sz w:val="26"/>
          <w:szCs w:val="26"/>
        </w:rPr>
        <w:t xml:space="preserve">darba kārtība </w:t>
      </w:r>
      <w:r w:rsidR="00B00D79" w:rsidRPr="00A94FDF">
        <w:rPr>
          <w:rFonts w:ascii="Times New Roman" w:hAnsi="Times New Roman"/>
          <w:b/>
          <w:sz w:val="26"/>
          <w:szCs w:val="26"/>
        </w:rPr>
        <w:t>(projekts)</w:t>
      </w:r>
    </w:p>
    <w:p w14:paraId="60726142" w14:textId="77777777" w:rsidR="00BB7F8B" w:rsidRPr="00A94FDF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422D2DC" w14:textId="77777777" w:rsidR="006C169C" w:rsidRPr="00A94FDF" w:rsidRDefault="006C169C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F0A0BE7" w14:textId="3C249F42" w:rsidR="00BB7F8B" w:rsidRPr="00A94FDF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A94FDF">
        <w:rPr>
          <w:rFonts w:ascii="Times New Roman" w:hAnsi="Times New Roman"/>
          <w:b/>
          <w:sz w:val="26"/>
          <w:szCs w:val="26"/>
        </w:rPr>
        <w:t>20</w:t>
      </w:r>
      <w:r w:rsidR="001E7750" w:rsidRPr="00A94FDF">
        <w:rPr>
          <w:rFonts w:ascii="Times New Roman" w:hAnsi="Times New Roman"/>
          <w:b/>
          <w:sz w:val="26"/>
          <w:szCs w:val="26"/>
        </w:rPr>
        <w:t>20</w:t>
      </w:r>
      <w:r w:rsidRPr="00A94FDF">
        <w:rPr>
          <w:rFonts w:ascii="Times New Roman" w:hAnsi="Times New Roman"/>
          <w:b/>
          <w:sz w:val="26"/>
          <w:szCs w:val="26"/>
        </w:rPr>
        <w:t xml:space="preserve">. gada </w:t>
      </w:r>
      <w:r w:rsidR="00C11C14" w:rsidRPr="00A94FDF">
        <w:rPr>
          <w:rFonts w:ascii="Times New Roman" w:hAnsi="Times New Roman"/>
          <w:b/>
          <w:sz w:val="26"/>
          <w:szCs w:val="26"/>
        </w:rPr>
        <w:t>26</w:t>
      </w:r>
      <w:r w:rsidR="000D4B75" w:rsidRPr="00A94FDF">
        <w:rPr>
          <w:rFonts w:ascii="Times New Roman" w:hAnsi="Times New Roman"/>
          <w:b/>
          <w:sz w:val="26"/>
          <w:szCs w:val="26"/>
        </w:rPr>
        <w:t>. </w:t>
      </w:r>
      <w:r w:rsidR="00C11C14" w:rsidRPr="00A94FDF">
        <w:rPr>
          <w:rFonts w:ascii="Times New Roman" w:hAnsi="Times New Roman"/>
          <w:b/>
          <w:sz w:val="26"/>
          <w:szCs w:val="26"/>
        </w:rPr>
        <w:t>oktobrī</w:t>
      </w:r>
      <w:r w:rsidR="000D4B75" w:rsidRPr="00A94FDF">
        <w:rPr>
          <w:rFonts w:ascii="Times New Roman" w:hAnsi="Times New Roman"/>
          <w:b/>
          <w:sz w:val="26"/>
          <w:szCs w:val="26"/>
        </w:rPr>
        <w:t xml:space="preserve"> plkst. 1</w:t>
      </w:r>
      <w:r w:rsidR="00A90436" w:rsidRPr="00A94FDF">
        <w:rPr>
          <w:rFonts w:ascii="Times New Roman" w:hAnsi="Times New Roman"/>
          <w:b/>
          <w:sz w:val="26"/>
          <w:szCs w:val="26"/>
        </w:rPr>
        <w:t>0</w:t>
      </w:r>
      <w:r w:rsidRPr="00A94FDF">
        <w:rPr>
          <w:rFonts w:ascii="Times New Roman" w:hAnsi="Times New Roman"/>
          <w:b/>
          <w:sz w:val="26"/>
          <w:szCs w:val="26"/>
        </w:rPr>
        <w:t>.</w:t>
      </w:r>
      <w:r w:rsidR="00A90436" w:rsidRPr="00A94FDF">
        <w:rPr>
          <w:rFonts w:ascii="Times New Roman" w:hAnsi="Times New Roman"/>
          <w:b/>
          <w:sz w:val="26"/>
          <w:szCs w:val="26"/>
        </w:rPr>
        <w:t>0</w:t>
      </w:r>
      <w:r w:rsidRPr="00A94FDF">
        <w:rPr>
          <w:rFonts w:ascii="Times New Roman" w:hAnsi="Times New Roman"/>
          <w:b/>
          <w:sz w:val="26"/>
          <w:szCs w:val="26"/>
        </w:rPr>
        <w:t>0</w:t>
      </w:r>
    </w:p>
    <w:p w14:paraId="5F77581C" w14:textId="77777777" w:rsidR="00BB7F8B" w:rsidRPr="00A94FDF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1716"/>
        <w:gridCol w:w="6804"/>
      </w:tblGrid>
      <w:tr w:rsidR="00A90436" w:rsidRPr="00A94FDF" w14:paraId="231BBB78" w14:textId="77777777" w:rsidTr="00072EE8">
        <w:tc>
          <w:tcPr>
            <w:tcW w:w="9356" w:type="dxa"/>
            <w:gridSpan w:val="3"/>
          </w:tcPr>
          <w:p w14:paraId="2D013A06" w14:textId="2B9DDF2D" w:rsidR="00A90436" w:rsidRPr="00A94FDF" w:rsidRDefault="00A90436" w:rsidP="003044B5">
            <w:pPr>
              <w:rPr>
                <w:sz w:val="26"/>
                <w:szCs w:val="26"/>
              </w:rPr>
            </w:pPr>
          </w:p>
        </w:tc>
      </w:tr>
      <w:tr w:rsidR="00A90436" w:rsidRPr="00A94FDF" w14:paraId="793BDB1F" w14:textId="77777777" w:rsidTr="00A94FDF">
        <w:tc>
          <w:tcPr>
            <w:tcW w:w="836" w:type="dxa"/>
          </w:tcPr>
          <w:p w14:paraId="1489D32B" w14:textId="77777777" w:rsidR="00A90436" w:rsidRPr="00A94FDF" w:rsidRDefault="00A90436" w:rsidP="00151C80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76DDE3DA" w14:textId="1B6E31BA" w:rsidR="00A90436" w:rsidRDefault="00C11C14" w:rsidP="00072EE8">
            <w:pPr>
              <w:rPr>
                <w:rFonts w:ascii="Times New Roman" w:hAnsi="Times New Roman"/>
                <w:sz w:val="26"/>
                <w:szCs w:val="26"/>
              </w:rPr>
            </w:pPr>
            <w:r w:rsidRPr="00A94FDF">
              <w:rPr>
                <w:rFonts w:ascii="Times New Roman" w:hAnsi="Times New Roman"/>
                <w:sz w:val="26"/>
                <w:szCs w:val="26"/>
              </w:rPr>
              <w:t>10.</w:t>
            </w:r>
            <w:r w:rsidR="00EB2B27">
              <w:rPr>
                <w:rFonts w:ascii="Times New Roman" w:hAnsi="Times New Roman"/>
                <w:sz w:val="26"/>
                <w:szCs w:val="26"/>
              </w:rPr>
              <w:t>0</w:t>
            </w:r>
            <w:r w:rsidR="00CD1ACF">
              <w:rPr>
                <w:rFonts w:ascii="Times New Roman" w:hAnsi="Times New Roman"/>
                <w:sz w:val="26"/>
                <w:szCs w:val="26"/>
              </w:rPr>
              <w:t>0</w:t>
            </w:r>
            <w:r w:rsidRPr="00A94FDF">
              <w:rPr>
                <w:rFonts w:ascii="Times New Roman" w:hAnsi="Times New Roman"/>
                <w:sz w:val="26"/>
                <w:szCs w:val="26"/>
              </w:rPr>
              <w:t xml:space="preserve"> –</w:t>
            </w:r>
            <w:r w:rsidR="003044B5" w:rsidRPr="00A94F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94FDF">
              <w:rPr>
                <w:rFonts w:ascii="Times New Roman" w:hAnsi="Times New Roman"/>
                <w:sz w:val="26"/>
                <w:szCs w:val="26"/>
              </w:rPr>
              <w:t>1</w:t>
            </w:r>
            <w:r w:rsidR="00EB2B27">
              <w:rPr>
                <w:rFonts w:ascii="Times New Roman" w:hAnsi="Times New Roman"/>
                <w:sz w:val="26"/>
                <w:szCs w:val="26"/>
              </w:rPr>
              <w:t>0</w:t>
            </w:r>
            <w:r w:rsidRPr="00A94FDF">
              <w:rPr>
                <w:rFonts w:ascii="Times New Roman" w:hAnsi="Times New Roman"/>
                <w:sz w:val="26"/>
                <w:szCs w:val="26"/>
              </w:rPr>
              <w:t>.</w:t>
            </w:r>
            <w:r w:rsidR="00CD1ACF">
              <w:rPr>
                <w:rFonts w:ascii="Times New Roman" w:hAnsi="Times New Roman"/>
                <w:sz w:val="26"/>
                <w:szCs w:val="26"/>
              </w:rPr>
              <w:t>3</w:t>
            </w:r>
            <w:r w:rsidRPr="00A94FDF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0CD564D3" w14:textId="77777777" w:rsidR="00CD1ACF" w:rsidRDefault="00CD1ACF" w:rsidP="00072EE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FB12372" w14:textId="77777777" w:rsidR="00EB2B27" w:rsidRDefault="00EB2B27" w:rsidP="00072EE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0836D84" w14:textId="39E20147" w:rsidR="00EB2B27" w:rsidRDefault="00EB2B27" w:rsidP="00072EE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10.30-13.00</w:t>
            </w:r>
          </w:p>
          <w:p w14:paraId="068877A9" w14:textId="77777777" w:rsidR="00EB2B27" w:rsidRDefault="00EB2B27" w:rsidP="00072EE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1BA5CA8" w14:textId="4D0CFE66" w:rsidR="00CD1ACF" w:rsidRDefault="00CD1ACF" w:rsidP="00072EE8">
            <w:pPr>
              <w:rPr>
                <w:rFonts w:ascii="Times New Roman" w:hAnsi="Times New Roman"/>
                <w:sz w:val="26"/>
                <w:szCs w:val="26"/>
              </w:rPr>
            </w:pPr>
            <w:r w:rsidRPr="00A94FDF">
              <w:rPr>
                <w:rFonts w:ascii="Times New Roman" w:hAnsi="Times New Roman"/>
                <w:sz w:val="26"/>
                <w:szCs w:val="26"/>
              </w:rPr>
              <w:t>1</w:t>
            </w:r>
            <w:r w:rsidR="008B7FF1">
              <w:rPr>
                <w:rFonts w:ascii="Times New Roman" w:hAnsi="Times New Roman"/>
                <w:sz w:val="26"/>
                <w:szCs w:val="26"/>
              </w:rPr>
              <w:t>0</w:t>
            </w:r>
            <w:r w:rsidRPr="00A94FDF">
              <w:rPr>
                <w:rFonts w:ascii="Times New Roman" w:hAnsi="Times New Roman"/>
                <w:sz w:val="26"/>
                <w:szCs w:val="26"/>
              </w:rPr>
              <w:t>.</w:t>
            </w:r>
            <w:r w:rsidR="008B7FF1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A94FDF">
              <w:rPr>
                <w:rFonts w:ascii="Times New Roman" w:hAnsi="Times New Roman"/>
                <w:sz w:val="26"/>
                <w:szCs w:val="26"/>
              </w:rPr>
              <w:t xml:space="preserve"> – 11.</w:t>
            </w:r>
            <w:r w:rsidR="008B7FF1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2C724C7D" w14:textId="315284CA" w:rsidR="00CD1ACF" w:rsidRDefault="008B7FF1" w:rsidP="00072EE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 – 11.3</w:t>
            </w:r>
            <w:r w:rsidR="00CD1ACF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29EDF926" w14:textId="7B580E05" w:rsidR="00CD1ACF" w:rsidRDefault="008B7FF1" w:rsidP="00072EE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11.30 – 12.0</w:t>
            </w:r>
            <w:r w:rsidR="00CD1ACF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2C7467E3" w14:textId="1682E088" w:rsidR="00CD1ACF" w:rsidRDefault="008B7FF1" w:rsidP="00072EE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12.00 – 12.3</w:t>
            </w:r>
            <w:r w:rsidR="00CD1ACF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7C376157" w14:textId="77777777" w:rsidR="00CD1ACF" w:rsidRDefault="008B7FF1" w:rsidP="00072EE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12.30 – 13.0</w:t>
            </w:r>
            <w:r w:rsidR="00CD1ACF">
              <w:rPr>
                <w:rFonts w:ascii="Times New Roman" w:hAnsi="Times New Roman"/>
                <w:sz w:val="26"/>
                <w:szCs w:val="26"/>
              </w:rPr>
              <w:t xml:space="preserve">0 </w:t>
            </w:r>
          </w:p>
          <w:p w14:paraId="16634F2A" w14:textId="77777777" w:rsidR="00EB2B27" w:rsidRDefault="00EB2B27" w:rsidP="00072EE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9BBC336" w14:textId="77777777" w:rsidR="00EB2B27" w:rsidRDefault="00EB2B27" w:rsidP="00072EE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B48202E" w14:textId="77777777" w:rsidR="00EB2B27" w:rsidRDefault="00EB2B27" w:rsidP="00072EE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676C582" w14:textId="2B9F1E04" w:rsidR="00EB2B27" w:rsidRPr="00A94FDF" w:rsidRDefault="00EB2B27" w:rsidP="009152B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13.30 – 14.</w:t>
            </w:r>
            <w:r w:rsidR="009152B4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804" w:type="dxa"/>
          </w:tcPr>
          <w:p w14:paraId="6910E463" w14:textId="610EDE7B" w:rsidR="00EB2B27" w:rsidRDefault="00EB2B27" w:rsidP="00EB2B2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 Satversmes tiesas tiesneša amata kandidātu uzklausīšanas procedūru</w:t>
            </w:r>
          </w:p>
          <w:p w14:paraId="344925D6" w14:textId="77777777" w:rsidR="00EB2B27" w:rsidRDefault="00EB2B27" w:rsidP="00C11C1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7094343" w14:textId="66610D53" w:rsidR="00CD1ACF" w:rsidRDefault="00CD1ACF" w:rsidP="00C11C1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Satversmes tiesas tiesneša amata kandidātu uzklausīšana</w:t>
            </w:r>
          </w:p>
          <w:p w14:paraId="47F05032" w14:textId="77777777" w:rsidR="00CD1ACF" w:rsidRDefault="00CD1ACF" w:rsidP="00C11C1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E0638F8" w14:textId="48C69EB5" w:rsidR="00CD1ACF" w:rsidRPr="00CD1ACF" w:rsidRDefault="00CD1ACF" w:rsidP="00CD1ACF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CD1ACF">
              <w:rPr>
                <w:sz w:val="26"/>
                <w:szCs w:val="26"/>
              </w:rPr>
              <w:t>Ringolds Balodis </w:t>
            </w:r>
          </w:p>
          <w:p w14:paraId="2A65E8E5" w14:textId="5F51A4E4" w:rsidR="00CD1ACF" w:rsidRDefault="00CD1ACF" w:rsidP="00CD1ACF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CD1ACF">
              <w:rPr>
                <w:sz w:val="26"/>
                <w:szCs w:val="26"/>
              </w:rPr>
              <w:t>Inese Druviete</w:t>
            </w:r>
          </w:p>
          <w:p w14:paraId="5A2FA87A" w14:textId="26FF57F7" w:rsidR="00EC72AB" w:rsidRPr="00EC72AB" w:rsidRDefault="009152B4" w:rsidP="00EC72AB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CD1ACF">
              <w:rPr>
                <w:sz w:val="26"/>
                <w:szCs w:val="26"/>
              </w:rPr>
              <w:t>Inese Lībiņa-Egnere</w:t>
            </w:r>
            <w:bookmarkStart w:id="2" w:name="_GoBack"/>
            <w:bookmarkEnd w:id="2"/>
            <w:r w:rsidR="00EC72AB" w:rsidRPr="00CD1ACF">
              <w:rPr>
                <w:sz w:val="26"/>
                <w:szCs w:val="26"/>
              </w:rPr>
              <w:t> </w:t>
            </w:r>
          </w:p>
          <w:p w14:paraId="21506F27" w14:textId="1D96F7AC" w:rsidR="00CD1ACF" w:rsidRDefault="009152B4" w:rsidP="00CD1ACF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CD1ACF">
              <w:rPr>
                <w:sz w:val="26"/>
                <w:szCs w:val="26"/>
              </w:rPr>
              <w:t>Inese Nikuļceva</w:t>
            </w:r>
            <w:r w:rsidR="00CD1ACF" w:rsidRPr="00CD1ACF">
              <w:rPr>
                <w:sz w:val="26"/>
                <w:szCs w:val="26"/>
              </w:rPr>
              <w:t> </w:t>
            </w:r>
          </w:p>
          <w:p w14:paraId="27DCDBE6" w14:textId="1EACD3E7" w:rsidR="00CD1ACF" w:rsidRPr="00CD1ACF" w:rsidRDefault="009152B4" w:rsidP="00CD1ACF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CD1ACF">
              <w:rPr>
                <w:sz w:val="26"/>
                <w:szCs w:val="26"/>
              </w:rPr>
              <w:t>Gunārs Kūtris</w:t>
            </w:r>
            <w:r w:rsidRPr="00CD1ACF">
              <w:rPr>
                <w:sz w:val="26"/>
                <w:szCs w:val="26"/>
              </w:rPr>
              <w:t xml:space="preserve"> </w:t>
            </w:r>
          </w:p>
          <w:p w14:paraId="5AFBCAB4" w14:textId="39255FD9" w:rsidR="00CD1ACF" w:rsidRDefault="00CD1ACF" w:rsidP="00C11C1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9DADC93" w14:textId="39C861A9" w:rsidR="008B7FF1" w:rsidRDefault="008B7FF1" w:rsidP="00C11C14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8B7FF1">
              <w:rPr>
                <w:rFonts w:ascii="Times New Roman" w:hAnsi="Times New Roman"/>
                <w:i/>
                <w:sz w:val="26"/>
                <w:szCs w:val="26"/>
              </w:rPr>
              <w:t>Pātraukums 30 minūtes</w:t>
            </w:r>
          </w:p>
          <w:p w14:paraId="575772ED" w14:textId="50E0C277" w:rsidR="00EB2B27" w:rsidRDefault="00EB2B27" w:rsidP="00C11C14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59913D4D" w14:textId="140D8982" w:rsidR="00EB2B27" w:rsidRPr="00EB2B27" w:rsidRDefault="00EB2B27" w:rsidP="00C11C1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2B27">
              <w:rPr>
                <w:rFonts w:ascii="Times New Roman" w:hAnsi="Times New Roman"/>
                <w:sz w:val="26"/>
                <w:szCs w:val="26"/>
              </w:rPr>
              <w:t>Debates</w:t>
            </w:r>
          </w:p>
          <w:p w14:paraId="1583B823" w14:textId="74938B0B" w:rsidR="00A90436" w:rsidRPr="00A94FDF" w:rsidRDefault="00A90436" w:rsidP="008B7FF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4B75" w:rsidRPr="00A94FDF" w14:paraId="214D71BE" w14:textId="77777777" w:rsidTr="00A94FDF">
        <w:trPr>
          <w:trHeight w:val="668"/>
        </w:trPr>
        <w:tc>
          <w:tcPr>
            <w:tcW w:w="836" w:type="dxa"/>
          </w:tcPr>
          <w:p w14:paraId="70A4A785" w14:textId="77777777" w:rsidR="000D4B75" w:rsidRPr="00A94FDF" w:rsidRDefault="000D4B75" w:rsidP="00151C80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77BB9253" w14:textId="08D0E78B" w:rsidR="000D4B75" w:rsidRPr="00A94FDF" w:rsidRDefault="009152B4" w:rsidP="00882F9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14.3</w:t>
            </w:r>
            <w:r w:rsidR="00EB2B27">
              <w:rPr>
                <w:rFonts w:ascii="Times New Roman" w:hAnsi="Times New Roman"/>
                <w:sz w:val="26"/>
                <w:szCs w:val="26"/>
              </w:rPr>
              <w:t>0 – 15.00</w:t>
            </w:r>
          </w:p>
        </w:tc>
        <w:tc>
          <w:tcPr>
            <w:tcW w:w="6804" w:type="dxa"/>
          </w:tcPr>
          <w:p w14:paraId="40689F09" w14:textId="512C7230" w:rsidR="003D02BC" w:rsidRPr="00A94FDF" w:rsidRDefault="003D02BC" w:rsidP="003D02BC">
            <w:pPr>
              <w:rPr>
                <w:rFonts w:ascii="Times New Roman" w:hAnsi="Times New Roman"/>
                <w:sz w:val="26"/>
                <w:szCs w:val="26"/>
              </w:rPr>
            </w:pPr>
            <w:r w:rsidRPr="00A94FDF">
              <w:rPr>
                <w:rFonts w:ascii="Times New Roman" w:hAnsi="Times New Roman"/>
                <w:sz w:val="26"/>
                <w:szCs w:val="26"/>
              </w:rPr>
              <w:t>Dažādi</w:t>
            </w:r>
          </w:p>
          <w:p w14:paraId="71E9617A" w14:textId="14D8AEBF" w:rsidR="00CD1ACF" w:rsidRPr="00A94FDF" w:rsidRDefault="00CD1ACF" w:rsidP="00CD1A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1ACF" w:rsidRPr="00A94FDF" w14:paraId="7A4D06BA" w14:textId="77777777" w:rsidTr="00AD5F9E">
        <w:trPr>
          <w:trHeight w:val="668"/>
        </w:trPr>
        <w:tc>
          <w:tcPr>
            <w:tcW w:w="836" w:type="dxa"/>
          </w:tcPr>
          <w:p w14:paraId="343AA437" w14:textId="77777777" w:rsidR="00CD1ACF" w:rsidRPr="008B7FF1" w:rsidRDefault="00CD1ACF" w:rsidP="008B7FF1">
            <w:pPr>
              <w:ind w:left="360"/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48BA9B6A" w14:textId="568AF337" w:rsidR="00CD1ACF" w:rsidRPr="00A94FDF" w:rsidRDefault="00CD1ACF" w:rsidP="00AD5F9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3A236100" w14:textId="1730FA21" w:rsidR="00CD1ACF" w:rsidRPr="00A94FDF" w:rsidRDefault="00CD1ACF" w:rsidP="00AD5F9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1ACF" w:rsidRPr="00A94FDF" w14:paraId="667E4843" w14:textId="77777777" w:rsidTr="00AD5F9E">
        <w:tc>
          <w:tcPr>
            <w:tcW w:w="9356" w:type="dxa"/>
            <w:gridSpan w:val="3"/>
          </w:tcPr>
          <w:p w14:paraId="78080394" w14:textId="77777777" w:rsidR="00CD1ACF" w:rsidRPr="00A94FDF" w:rsidRDefault="00CD1ACF" w:rsidP="00AD5F9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CD1ACF" w:rsidRPr="00A94FDF" w14:paraId="5D854C7C" w14:textId="77777777" w:rsidTr="00AD5F9E">
        <w:tc>
          <w:tcPr>
            <w:tcW w:w="836" w:type="dxa"/>
          </w:tcPr>
          <w:p w14:paraId="15A72A27" w14:textId="77777777" w:rsidR="00CD1ACF" w:rsidRPr="008B7FF1" w:rsidRDefault="00CD1ACF" w:rsidP="008B7FF1">
            <w:pPr>
              <w:ind w:left="360"/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4908DEA7" w14:textId="79B898DA" w:rsidR="00CD1ACF" w:rsidRPr="00A94FDF" w:rsidRDefault="00CD1ACF" w:rsidP="00AD5F9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6AE4906B" w14:textId="0707B1EA" w:rsidR="00CD1ACF" w:rsidRPr="00A94FDF" w:rsidRDefault="00CD1ACF" w:rsidP="008B7FF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1ACF" w:rsidRPr="00A94FDF" w14:paraId="13DF5410" w14:textId="77777777" w:rsidTr="00AD5F9E">
        <w:tc>
          <w:tcPr>
            <w:tcW w:w="836" w:type="dxa"/>
          </w:tcPr>
          <w:p w14:paraId="5DD41560" w14:textId="77777777" w:rsidR="00CD1ACF" w:rsidRPr="008B7FF1" w:rsidRDefault="00CD1ACF" w:rsidP="008B7FF1">
            <w:pPr>
              <w:ind w:left="360"/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2C44E608" w14:textId="3DA8CD71" w:rsidR="00CD1ACF" w:rsidRPr="00A94FDF" w:rsidRDefault="00CD1ACF" w:rsidP="008B7FF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40A84EAF" w14:textId="77777777" w:rsidR="00CD1ACF" w:rsidRPr="00A94FDF" w:rsidRDefault="00CD1ACF" w:rsidP="00AD5F9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1ACF" w:rsidRPr="00A94FDF" w14:paraId="18340690" w14:textId="77777777" w:rsidTr="00AD5F9E">
        <w:tc>
          <w:tcPr>
            <w:tcW w:w="836" w:type="dxa"/>
          </w:tcPr>
          <w:p w14:paraId="79A89E09" w14:textId="77777777" w:rsidR="00CD1ACF" w:rsidRPr="008B7FF1" w:rsidRDefault="00CD1ACF" w:rsidP="008B7FF1">
            <w:pPr>
              <w:ind w:left="360"/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54C3B043" w14:textId="3C895976" w:rsidR="00CD1ACF" w:rsidRPr="00A94FDF" w:rsidRDefault="00CD1ACF" w:rsidP="00AD5F9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5DE79460" w14:textId="742F573B" w:rsidR="00CD1ACF" w:rsidRPr="008B7FF1" w:rsidRDefault="00CD1ACF" w:rsidP="008B7FF1">
            <w:pPr>
              <w:jc w:val="both"/>
              <w:rPr>
                <w:sz w:val="26"/>
                <w:szCs w:val="26"/>
              </w:rPr>
            </w:pPr>
          </w:p>
        </w:tc>
      </w:tr>
    </w:tbl>
    <w:p w14:paraId="75BDDAE3" w14:textId="38D710A2" w:rsidR="00CD1ACF" w:rsidRPr="00A94FDF" w:rsidRDefault="00CD1ACF" w:rsidP="008B7FF1">
      <w:pPr>
        <w:rPr>
          <w:rFonts w:ascii="Times New Roman" w:hAnsi="Times New Roman"/>
          <w:sz w:val="26"/>
          <w:szCs w:val="26"/>
        </w:rPr>
      </w:pPr>
    </w:p>
    <w:bookmarkEnd w:id="0"/>
    <w:bookmarkEnd w:id="1"/>
    <w:sectPr w:rsidR="00CD1ACF" w:rsidRPr="00A94FDF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9F2297"/>
    <w:multiLevelType w:val="hybridMultilevel"/>
    <w:tmpl w:val="522AAC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7"/>
  </w:num>
  <w:num w:numId="5">
    <w:abstractNumId w:val="11"/>
  </w:num>
  <w:num w:numId="6">
    <w:abstractNumId w:val="4"/>
  </w:num>
  <w:num w:numId="7">
    <w:abstractNumId w:val="3"/>
  </w:num>
  <w:num w:numId="8">
    <w:abstractNumId w:val="8"/>
  </w:num>
  <w:num w:numId="9">
    <w:abstractNumId w:val="13"/>
  </w:num>
  <w:num w:numId="10">
    <w:abstractNumId w:val="1"/>
  </w:num>
  <w:num w:numId="11">
    <w:abstractNumId w:val="14"/>
  </w:num>
  <w:num w:numId="12">
    <w:abstractNumId w:val="9"/>
  </w:num>
  <w:num w:numId="13">
    <w:abstractNumId w:val="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7050B"/>
    <w:rsid w:val="00072EE8"/>
    <w:rsid w:val="000968B9"/>
    <w:rsid w:val="000B6550"/>
    <w:rsid w:val="000C4557"/>
    <w:rsid w:val="000D4B75"/>
    <w:rsid w:val="000E6D4C"/>
    <w:rsid w:val="000F15B4"/>
    <w:rsid w:val="00151C80"/>
    <w:rsid w:val="00156949"/>
    <w:rsid w:val="00160CCA"/>
    <w:rsid w:val="00196807"/>
    <w:rsid w:val="001C189B"/>
    <w:rsid w:val="001D1E5F"/>
    <w:rsid w:val="001D4458"/>
    <w:rsid w:val="001E4589"/>
    <w:rsid w:val="001E7750"/>
    <w:rsid w:val="001F23E2"/>
    <w:rsid w:val="00251F72"/>
    <w:rsid w:val="0025711D"/>
    <w:rsid w:val="00257C0C"/>
    <w:rsid w:val="00275805"/>
    <w:rsid w:val="00295C1E"/>
    <w:rsid w:val="00296409"/>
    <w:rsid w:val="00297F0B"/>
    <w:rsid w:val="002D3977"/>
    <w:rsid w:val="0030139F"/>
    <w:rsid w:val="003044B5"/>
    <w:rsid w:val="00320AA3"/>
    <w:rsid w:val="00340CAE"/>
    <w:rsid w:val="003668DE"/>
    <w:rsid w:val="00380125"/>
    <w:rsid w:val="003D02BC"/>
    <w:rsid w:val="00414F33"/>
    <w:rsid w:val="0041515D"/>
    <w:rsid w:val="00425537"/>
    <w:rsid w:val="00425ADE"/>
    <w:rsid w:val="00447D82"/>
    <w:rsid w:val="00452B05"/>
    <w:rsid w:val="00471265"/>
    <w:rsid w:val="00477024"/>
    <w:rsid w:val="004A0561"/>
    <w:rsid w:val="004F1261"/>
    <w:rsid w:val="004F671F"/>
    <w:rsid w:val="005054D3"/>
    <w:rsid w:val="0051160A"/>
    <w:rsid w:val="005224D7"/>
    <w:rsid w:val="0056248E"/>
    <w:rsid w:val="005A51DA"/>
    <w:rsid w:val="005C1B73"/>
    <w:rsid w:val="005E476A"/>
    <w:rsid w:val="00660C82"/>
    <w:rsid w:val="006625FC"/>
    <w:rsid w:val="00667880"/>
    <w:rsid w:val="0067372C"/>
    <w:rsid w:val="0068593E"/>
    <w:rsid w:val="006C169C"/>
    <w:rsid w:val="0070054E"/>
    <w:rsid w:val="00701522"/>
    <w:rsid w:val="00705D40"/>
    <w:rsid w:val="0070729F"/>
    <w:rsid w:val="00755D82"/>
    <w:rsid w:val="00772CBC"/>
    <w:rsid w:val="007803E1"/>
    <w:rsid w:val="007A2F84"/>
    <w:rsid w:val="007A4419"/>
    <w:rsid w:val="007B14E5"/>
    <w:rsid w:val="008004F6"/>
    <w:rsid w:val="00813EC6"/>
    <w:rsid w:val="00882F9D"/>
    <w:rsid w:val="00894615"/>
    <w:rsid w:val="00895D46"/>
    <w:rsid w:val="008B7FF1"/>
    <w:rsid w:val="008C438C"/>
    <w:rsid w:val="008C632A"/>
    <w:rsid w:val="008E69C7"/>
    <w:rsid w:val="008F09E5"/>
    <w:rsid w:val="008F275F"/>
    <w:rsid w:val="00901409"/>
    <w:rsid w:val="009057FA"/>
    <w:rsid w:val="009152B4"/>
    <w:rsid w:val="00944B82"/>
    <w:rsid w:val="009A5569"/>
    <w:rsid w:val="009A5F6A"/>
    <w:rsid w:val="009C1CF3"/>
    <w:rsid w:val="009D386A"/>
    <w:rsid w:val="009F27ED"/>
    <w:rsid w:val="00A117FA"/>
    <w:rsid w:val="00A3263E"/>
    <w:rsid w:val="00A61357"/>
    <w:rsid w:val="00A6322B"/>
    <w:rsid w:val="00A90436"/>
    <w:rsid w:val="00A94FDF"/>
    <w:rsid w:val="00AE6A79"/>
    <w:rsid w:val="00B00D79"/>
    <w:rsid w:val="00B132C4"/>
    <w:rsid w:val="00B26BB5"/>
    <w:rsid w:val="00B33D50"/>
    <w:rsid w:val="00B44B62"/>
    <w:rsid w:val="00B60136"/>
    <w:rsid w:val="00B931E4"/>
    <w:rsid w:val="00BB7F8B"/>
    <w:rsid w:val="00BE6C05"/>
    <w:rsid w:val="00BF05B1"/>
    <w:rsid w:val="00C11C14"/>
    <w:rsid w:val="00C20851"/>
    <w:rsid w:val="00C40650"/>
    <w:rsid w:val="00C50383"/>
    <w:rsid w:val="00C61834"/>
    <w:rsid w:val="00CB1A83"/>
    <w:rsid w:val="00CD1ACF"/>
    <w:rsid w:val="00D00D91"/>
    <w:rsid w:val="00D1176A"/>
    <w:rsid w:val="00D23816"/>
    <w:rsid w:val="00D378BF"/>
    <w:rsid w:val="00DA542D"/>
    <w:rsid w:val="00DB3F20"/>
    <w:rsid w:val="00DC0797"/>
    <w:rsid w:val="00DD16F4"/>
    <w:rsid w:val="00DE276A"/>
    <w:rsid w:val="00DE7154"/>
    <w:rsid w:val="00E06660"/>
    <w:rsid w:val="00E079E1"/>
    <w:rsid w:val="00E242FF"/>
    <w:rsid w:val="00E3293A"/>
    <w:rsid w:val="00E36BA0"/>
    <w:rsid w:val="00E46AED"/>
    <w:rsid w:val="00E46B17"/>
    <w:rsid w:val="00E64F3E"/>
    <w:rsid w:val="00EA05FE"/>
    <w:rsid w:val="00EA53F2"/>
    <w:rsid w:val="00EB2B27"/>
    <w:rsid w:val="00EC05DD"/>
    <w:rsid w:val="00EC72AB"/>
    <w:rsid w:val="00EE6CC4"/>
    <w:rsid w:val="00F86E11"/>
    <w:rsid w:val="00FA3E74"/>
    <w:rsid w:val="00FD1A5A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4</cp:revision>
  <cp:lastPrinted>2020-10-06T10:40:00Z</cp:lastPrinted>
  <dcterms:created xsi:type="dcterms:W3CDTF">2020-10-19T07:22:00Z</dcterms:created>
  <dcterms:modified xsi:type="dcterms:W3CDTF">2020-10-19T12:22:00Z</dcterms:modified>
</cp:coreProperties>
</file>