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89D9" w14:textId="7C4F55B3" w:rsidR="00FE5F9A" w:rsidRPr="004363E8" w:rsidRDefault="00413046" w:rsidP="00FE5F9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387445"/>
      <w:bookmarkStart w:id="1" w:name="_Hlk503878438"/>
      <w:r w:rsidRPr="004363E8">
        <w:rPr>
          <w:rFonts w:ascii="Times New Roman" w:hAnsi="Times New Roman"/>
          <w:b/>
          <w:sz w:val="24"/>
          <w:szCs w:val="24"/>
        </w:rPr>
        <w:t>Tiesnešu neklātienes konference</w:t>
      </w:r>
      <w:r w:rsidR="00E01731" w:rsidRPr="004363E8">
        <w:rPr>
          <w:rFonts w:ascii="Times New Roman" w:hAnsi="Times New Roman"/>
          <w:b/>
          <w:sz w:val="24"/>
          <w:szCs w:val="24"/>
        </w:rPr>
        <w:t xml:space="preserve"> (e-konference)</w:t>
      </w:r>
      <w:r w:rsidR="00FE5F9A" w:rsidRPr="004363E8">
        <w:rPr>
          <w:rFonts w:ascii="Times New Roman" w:hAnsi="Times New Roman"/>
          <w:b/>
          <w:sz w:val="24"/>
          <w:szCs w:val="24"/>
        </w:rPr>
        <w:t xml:space="preserve"> </w:t>
      </w:r>
    </w:p>
    <w:p w14:paraId="51484F90" w14:textId="77777777" w:rsidR="004479BC" w:rsidRPr="004363E8" w:rsidRDefault="004479BC" w:rsidP="00FE5F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F1F36B" w14:textId="0A97B429" w:rsidR="00FE5F9A" w:rsidRPr="004363E8" w:rsidRDefault="004479BC" w:rsidP="00FE5F9A">
      <w:pPr>
        <w:jc w:val="center"/>
        <w:rPr>
          <w:rFonts w:ascii="Times New Roman" w:hAnsi="Times New Roman"/>
          <w:b/>
          <w:sz w:val="24"/>
          <w:szCs w:val="24"/>
        </w:rPr>
      </w:pPr>
      <w:r w:rsidRPr="004363E8">
        <w:rPr>
          <w:rFonts w:ascii="Times New Roman" w:hAnsi="Times New Roman"/>
          <w:b/>
          <w:sz w:val="24"/>
          <w:szCs w:val="24"/>
        </w:rPr>
        <w:t>D</w:t>
      </w:r>
      <w:r w:rsidR="00FE5F9A" w:rsidRPr="004363E8">
        <w:rPr>
          <w:rFonts w:ascii="Times New Roman" w:hAnsi="Times New Roman"/>
          <w:b/>
          <w:sz w:val="24"/>
          <w:szCs w:val="24"/>
        </w:rPr>
        <w:t>arba kārtība</w:t>
      </w:r>
    </w:p>
    <w:p w14:paraId="2C42B85C" w14:textId="77777777" w:rsidR="00FE5F9A" w:rsidRPr="004363E8" w:rsidRDefault="00FE5F9A" w:rsidP="00FE5F9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Reatabula"/>
        <w:tblW w:w="90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6630"/>
        <w:gridCol w:w="10"/>
        <w:gridCol w:w="28"/>
      </w:tblGrid>
      <w:tr w:rsidR="00065966" w:rsidRPr="004363E8" w14:paraId="1154F17B" w14:textId="77777777" w:rsidTr="004363E8">
        <w:trPr>
          <w:gridAfter w:val="1"/>
          <w:wAfter w:w="28" w:type="dxa"/>
        </w:trPr>
        <w:tc>
          <w:tcPr>
            <w:tcW w:w="9051" w:type="dxa"/>
            <w:gridSpan w:val="3"/>
          </w:tcPr>
          <w:p w14:paraId="2AF18892" w14:textId="77777777" w:rsidR="00065966" w:rsidRPr="004363E8" w:rsidRDefault="00065966" w:rsidP="00B944F4">
            <w:pPr>
              <w:rPr>
                <w:rFonts w:ascii="Times New Roman" w:hAnsi="Times New Roman"/>
                <w:szCs w:val="24"/>
              </w:rPr>
            </w:pPr>
          </w:p>
          <w:p w14:paraId="73215AC4" w14:textId="6113B3AA" w:rsidR="00065966" w:rsidRPr="004363E8" w:rsidRDefault="00065966" w:rsidP="0006596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363E8">
              <w:rPr>
                <w:rFonts w:ascii="Times New Roman" w:hAnsi="Times New Roman"/>
                <w:b/>
                <w:bCs/>
                <w:szCs w:val="24"/>
              </w:rPr>
              <w:t>202</w:t>
            </w:r>
            <w:r w:rsidR="00CF5984" w:rsidRPr="004363E8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4363E8">
              <w:rPr>
                <w:rFonts w:ascii="Times New Roman" w:hAnsi="Times New Roman"/>
                <w:b/>
                <w:bCs/>
                <w:szCs w:val="24"/>
              </w:rPr>
              <w:t>. gada 1</w:t>
            </w:r>
            <w:r w:rsidR="00CF5984" w:rsidRPr="004363E8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Pr="004363E8">
              <w:rPr>
                <w:rFonts w:ascii="Times New Roman" w:hAnsi="Times New Roman"/>
                <w:b/>
                <w:bCs/>
                <w:szCs w:val="24"/>
              </w:rPr>
              <w:t>. </w:t>
            </w:r>
            <w:r w:rsidR="00CF5984" w:rsidRPr="004363E8">
              <w:rPr>
                <w:rFonts w:ascii="Times New Roman" w:hAnsi="Times New Roman"/>
                <w:b/>
                <w:bCs/>
                <w:szCs w:val="24"/>
              </w:rPr>
              <w:t>septembrī</w:t>
            </w:r>
            <w:r w:rsidRPr="004363E8">
              <w:rPr>
                <w:rFonts w:ascii="Times New Roman" w:hAnsi="Times New Roman"/>
                <w:b/>
                <w:bCs/>
                <w:szCs w:val="24"/>
              </w:rPr>
              <w:t xml:space="preserve"> (sākums plkst. 10.00)</w:t>
            </w:r>
          </w:p>
          <w:p w14:paraId="16B3F89A" w14:textId="77777777" w:rsidR="00065966" w:rsidRPr="004363E8" w:rsidRDefault="00065966" w:rsidP="00B944F4">
            <w:pPr>
              <w:rPr>
                <w:rFonts w:ascii="Times New Roman" w:hAnsi="Times New Roman"/>
                <w:szCs w:val="24"/>
              </w:rPr>
            </w:pPr>
          </w:p>
        </w:tc>
      </w:tr>
      <w:tr w:rsidR="00065966" w:rsidRPr="004363E8" w14:paraId="2355B95C" w14:textId="77777777" w:rsidTr="004363E8">
        <w:trPr>
          <w:gridAfter w:val="2"/>
          <w:wAfter w:w="38" w:type="dxa"/>
          <w:trHeight w:val="1129"/>
        </w:trPr>
        <w:tc>
          <w:tcPr>
            <w:tcW w:w="2411" w:type="dxa"/>
          </w:tcPr>
          <w:p w14:paraId="44123DA6" w14:textId="1869F252" w:rsidR="00065966" w:rsidRPr="004363E8" w:rsidRDefault="00065966">
            <w:pPr>
              <w:rPr>
                <w:rFonts w:ascii="Times New Roman" w:hAnsi="Times New Roman"/>
                <w:szCs w:val="24"/>
              </w:rPr>
            </w:pPr>
            <w:bookmarkStart w:id="2" w:name="_Hlk86075320"/>
            <w:r w:rsidRPr="004363E8">
              <w:rPr>
                <w:rFonts w:ascii="Times New Roman" w:hAnsi="Times New Roman"/>
                <w:szCs w:val="24"/>
              </w:rPr>
              <w:t xml:space="preserve">10.00 – </w:t>
            </w:r>
            <w:r w:rsidR="00805F35" w:rsidRPr="004363E8">
              <w:rPr>
                <w:rFonts w:ascii="Times New Roman" w:hAnsi="Times New Roman"/>
                <w:szCs w:val="24"/>
              </w:rPr>
              <w:t>10.15</w:t>
            </w:r>
          </w:p>
        </w:tc>
        <w:tc>
          <w:tcPr>
            <w:tcW w:w="6630" w:type="dxa"/>
          </w:tcPr>
          <w:p w14:paraId="32D38169" w14:textId="12C9FF5C" w:rsidR="00065966" w:rsidRPr="004363E8" w:rsidRDefault="00065966" w:rsidP="00FA14EB">
            <w:pPr>
              <w:rPr>
                <w:rFonts w:ascii="Times New Roman" w:hAnsi="Times New Roman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Tiesnešu neklātienes konferences atklāšana. Uzrunas.</w:t>
            </w:r>
          </w:p>
          <w:p w14:paraId="6A5616E7" w14:textId="050945B0" w:rsidR="00805F35" w:rsidRPr="004363E8" w:rsidRDefault="00805F35" w:rsidP="00FA14EB">
            <w:pPr>
              <w:rPr>
                <w:rFonts w:ascii="Times New Roman" w:hAnsi="Times New Roman"/>
                <w:szCs w:val="24"/>
              </w:rPr>
            </w:pPr>
            <w:r w:rsidRPr="004363E8">
              <w:rPr>
                <w:rFonts w:ascii="Times New Roman" w:hAnsi="Times New Roman"/>
                <w:i/>
                <w:iCs/>
                <w:szCs w:val="24"/>
              </w:rPr>
              <w:t xml:space="preserve">Aigars </w:t>
            </w:r>
            <w:proofErr w:type="spellStart"/>
            <w:r w:rsidRPr="004363E8">
              <w:rPr>
                <w:rFonts w:ascii="Times New Roman" w:hAnsi="Times New Roman"/>
                <w:i/>
                <w:iCs/>
                <w:szCs w:val="24"/>
              </w:rPr>
              <w:t>Strupišs</w:t>
            </w:r>
            <w:proofErr w:type="spellEnd"/>
            <w:r w:rsidR="00FA14EB" w:rsidRPr="004363E8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4363E8">
              <w:rPr>
                <w:rFonts w:ascii="Times New Roman" w:hAnsi="Times New Roman"/>
                <w:szCs w:val="24"/>
              </w:rPr>
              <w:t>-</w:t>
            </w:r>
            <w:r w:rsidR="00FA14EB" w:rsidRPr="004363E8">
              <w:rPr>
                <w:rFonts w:ascii="Times New Roman" w:hAnsi="Times New Roman"/>
                <w:szCs w:val="24"/>
              </w:rPr>
              <w:t xml:space="preserve"> </w:t>
            </w:r>
            <w:r w:rsidRPr="004363E8">
              <w:rPr>
                <w:rFonts w:ascii="Times New Roman" w:hAnsi="Times New Roman"/>
                <w:szCs w:val="24"/>
              </w:rPr>
              <w:t>Tieslietu padomes priekšsēdēt</w:t>
            </w:r>
            <w:r w:rsidR="00141E3F" w:rsidRPr="004363E8">
              <w:rPr>
                <w:rFonts w:ascii="Times New Roman" w:hAnsi="Times New Roman"/>
                <w:szCs w:val="24"/>
              </w:rPr>
              <w:t>ā</w:t>
            </w:r>
            <w:r w:rsidRPr="004363E8">
              <w:rPr>
                <w:rFonts w:ascii="Times New Roman" w:hAnsi="Times New Roman"/>
                <w:szCs w:val="24"/>
              </w:rPr>
              <w:t>js</w:t>
            </w:r>
          </w:p>
          <w:p w14:paraId="007854B1" w14:textId="55E06C0F" w:rsidR="005F6F8A" w:rsidRPr="004363E8" w:rsidRDefault="00805F35" w:rsidP="00FA14EB">
            <w:pPr>
              <w:rPr>
                <w:rFonts w:ascii="Times New Roman" w:hAnsi="Times New Roman"/>
                <w:iCs/>
                <w:szCs w:val="24"/>
              </w:rPr>
            </w:pPr>
            <w:r w:rsidRPr="004363E8">
              <w:rPr>
                <w:rFonts w:ascii="Times New Roman" w:hAnsi="Times New Roman"/>
                <w:i/>
                <w:szCs w:val="24"/>
              </w:rPr>
              <w:t xml:space="preserve">Māris </w:t>
            </w:r>
            <w:r w:rsidR="002268E2" w:rsidRPr="004363E8">
              <w:rPr>
                <w:rFonts w:ascii="Times New Roman" w:hAnsi="Times New Roman"/>
                <w:i/>
                <w:szCs w:val="24"/>
              </w:rPr>
              <w:t>Vīgants</w:t>
            </w:r>
            <w:r w:rsidR="002268E2" w:rsidRPr="004363E8">
              <w:rPr>
                <w:rFonts w:ascii="Times New Roman" w:hAnsi="Times New Roman"/>
                <w:iCs/>
                <w:szCs w:val="24"/>
              </w:rPr>
              <w:t xml:space="preserve"> – konferences vadītājs, </w:t>
            </w:r>
            <w:r w:rsidR="00800DA6" w:rsidRPr="004363E8">
              <w:rPr>
                <w:rFonts w:ascii="Times New Roman" w:hAnsi="Times New Roman"/>
                <w:iCs/>
                <w:szCs w:val="24"/>
              </w:rPr>
              <w:t>Rīgas apgabaltiesas Civillietu tiesas kolēģijas tiesnesis</w:t>
            </w:r>
          </w:p>
        </w:tc>
      </w:tr>
      <w:bookmarkEnd w:id="2"/>
      <w:tr w:rsidR="00065966" w:rsidRPr="004363E8" w14:paraId="5B67AFEC" w14:textId="77777777" w:rsidTr="004363E8">
        <w:trPr>
          <w:gridAfter w:val="1"/>
          <w:wAfter w:w="28" w:type="dxa"/>
          <w:trHeight w:val="906"/>
        </w:trPr>
        <w:tc>
          <w:tcPr>
            <w:tcW w:w="9051" w:type="dxa"/>
            <w:gridSpan w:val="3"/>
            <w:hideMark/>
          </w:tcPr>
          <w:p w14:paraId="07603289" w14:textId="0384063E" w:rsidR="00065966" w:rsidRPr="004363E8" w:rsidRDefault="00065966" w:rsidP="00065966">
            <w:pPr>
              <w:ind w:left="710"/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39DC7F43" w14:textId="1982C993" w:rsidR="00065966" w:rsidRPr="004363E8" w:rsidRDefault="00065966" w:rsidP="00065966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4363E8">
              <w:rPr>
                <w:rFonts w:ascii="Times New Roman" w:hAnsi="Times New Roman"/>
                <w:i/>
                <w:iCs/>
                <w:szCs w:val="24"/>
              </w:rPr>
              <w:t>Tieslietu padomes locekļa</w:t>
            </w:r>
            <w:r w:rsidR="000845F8" w:rsidRPr="004363E8">
              <w:rPr>
                <w:rFonts w:ascii="Times New Roman" w:hAnsi="Times New Roman"/>
                <w:i/>
                <w:iCs/>
                <w:szCs w:val="24"/>
              </w:rPr>
              <w:t xml:space="preserve"> amata</w:t>
            </w:r>
            <w:r w:rsidRPr="004363E8">
              <w:rPr>
                <w:rFonts w:ascii="Times New Roman" w:hAnsi="Times New Roman"/>
                <w:i/>
                <w:iCs/>
                <w:szCs w:val="24"/>
              </w:rPr>
              <w:t xml:space="preserve"> kandidātu prezentācijas</w:t>
            </w:r>
            <w:r w:rsidR="00634FC7" w:rsidRPr="004363E8">
              <w:rPr>
                <w:rFonts w:ascii="Times New Roman" w:hAnsi="Times New Roman"/>
                <w:i/>
                <w:iCs/>
                <w:szCs w:val="24"/>
              </w:rPr>
              <w:t xml:space="preserve"> un </w:t>
            </w:r>
            <w:r w:rsidR="00803BD4" w:rsidRPr="004363E8">
              <w:rPr>
                <w:rFonts w:ascii="Times New Roman" w:hAnsi="Times New Roman"/>
                <w:i/>
                <w:iCs/>
                <w:szCs w:val="24"/>
              </w:rPr>
              <w:t>jautājumu uzdošana kandidātiem</w:t>
            </w:r>
          </w:p>
          <w:p w14:paraId="36D9C502" w14:textId="77777777" w:rsidR="00065966" w:rsidRPr="004363E8" w:rsidRDefault="00065966" w:rsidP="0006596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F1B4B" w:rsidRPr="004363E8" w14:paraId="79CBF0CB" w14:textId="77777777" w:rsidTr="004363E8">
        <w:trPr>
          <w:gridAfter w:val="2"/>
          <w:wAfter w:w="38" w:type="dxa"/>
          <w:trHeight w:val="620"/>
        </w:trPr>
        <w:tc>
          <w:tcPr>
            <w:tcW w:w="2411" w:type="dxa"/>
            <w:vMerge w:val="restart"/>
          </w:tcPr>
          <w:p w14:paraId="2316E6DC" w14:textId="4644F8AD" w:rsidR="00AF1B4B" w:rsidRPr="004363E8" w:rsidRDefault="00AF1B4B" w:rsidP="004A14AB">
            <w:pPr>
              <w:rPr>
                <w:rFonts w:ascii="Times New Roman" w:hAnsi="Times New Roman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10.15</w:t>
            </w:r>
            <w:r w:rsidR="004A14AB">
              <w:rPr>
                <w:rFonts w:ascii="Times New Roman" w:hAnsi="Times New Roman"/>
                <w:szCs w:val="24"/>
              </w:rPr>
              <w:t xml:space="preserve"> – </w:t>
            </w:r>
            <w:r w:rsidRPr="004363E8">
              <w:rPr>
                <w:rFonts w:ascii="Times New Roman" w:hAnsi="Times New Roman"/>
                <w:szCs w:val="24"/>
              </w:rPr>
              <w:t>10.</w:t>
            </w:r>
            <w:r w:rsidR="00F03BC3" w:rsidRPr="004363E8">
              <w:rPr>
                <w:rFonts w:ascii="Times New Roman" w:hAnsi="Times New Roman"/>
                <w:szCs w:val="24"/>
              </w:rPr>
              <w:t>50</w:t>
            </w:r>
          </w:p>
          <w:p w14:paraId="53BD0895" w14:textId="391C26BB" w:rsidR="004363E8" w:rsidRPr="004363E8" w:rsidRDefault="004363E8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(</w:t>
            </w:r>
            <w:r w:rsidRPr="004363E8">
              <w:rPr>
                <w:rFonts w:ascii="Times New Roman" w:hAnsi="Times New Roman"/>
                <w:i/>
                <w:iCs/>
                <w:szCs w:val="24"/>
              </w:rPr>
              <w:t>katram kandidātam 7 min.)</w:t>
            </w:r>
          </w:p>
        </w:tc>
        <w:tc>
          <w:tcPr>
            <w:tcW w:w="6630" w:type="dxa"/>
          </w:tcPr>
          <w:p w14:paraId="15FF2F72" w14:textId="08069EB7" w:rsidR="00AF1B4B" w:rsidRPr="004363E8" w:rsidRDefault="00AF1B4B" w:rsidP="002D6C58">
            <w:pPr>
              <w:jc w:val="both"/>
              <w:rPr>
                <w:rFonts w:ascii="Times New Roman" w:hAnsi="Times New Roman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Līga Ašmane (Zemgales rajona tiesas priekšsēdētāja)</w:t>
            </w:r>
          </w:p>
        </w:tc>
      </w:tr>
      <w:tr w:rsidR="00AF1B4B" w:rsidRPr="004363E8" w14:paraId="3D5C80F2" w14:textId="77777777" w:rsidTr="004363E8">
        <w:trPr>
          <w:gridAfter w:val="2"/>
          <w:wAfter w:w="38" w:type="dxa"/>
          <w:trHeight w:val="700"/>
        </w:trPr>
        <w:tc>
          <w:tcPr>
            <w:tcW w:w="2411" w:type="dxa"/>
            <w:vMerge/>
          </w:tcPr>
          <w:p w14:paraId="2BB2F98E" w14:textId="1D3EBE1A" w:rsidR="00AF1B4B" w:rsidRPr="004363E8" w:rsidRDefault="00AF1B4B" w:rsidP="0006596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30" w:type="dxa"/>
          </w:tcPr>
          <w:p w14:paraId="0C1C8665" w14:textId="140B69C0" w:rsidR="00AF1B4B" w:rsidRPr="004363E8" w:rsidRDefault="00AF1B4B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Ieva Čudina (Rīgas rajona tiesas tiesnese)</w:t>
            </w:r>
          </w:p>
        </w:tc>
      </w:tr>
      <w:tr w:rsidR="00AF1B4B" w:rsidRPr="004363E8" w14:paraId="7451E1B1" w14:textId="77777777" w:rsidTr="004363E8">
        <w:trPr>
          <w:gridAfter w:val="2"/>
          <w:wAfter w:w="38" w:type="dxa"/>
          <w:trHeight w:val="700"/>
        </w:trPr>
        <w:tc>
          <w:tcPr>
            <w:tcW w:w="2411" w:type="dxa"/>
            <w:vMerge/>
          </w:tcPr>
          <w:p w14:paraId="2B977E02" w14:textId="0B0FAE96" w:rsidR="00AF1B4B" w:rsidRPr="004363E8" w:rsidRDefault="00AF1B4B" w:rsidP="0006596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30" w:type="dxa"/>
          </w:tcPr>
          <w:p w14:paraId="6DC9DDE1" w14:textId="0541FBF5" w:rsidR="00AF1B4B" w:rsidRPr="004363E8" w:rsidRDefault="00AF1B4B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Viesturs Gaidukēvičs (Rīgas pilsētas tiesas tiesnesis)</w:t>
            </w:r>
          </w:p>
        </w:tc>
      </w:tr>
      <w:tr w:rsidR="00AF1B4B" w:rsidRPr="004363E8" w14:paraId="3CC692D1" w14:textId="77777777" w:rsidTr="004363E8">
        <w:trPr>
          <w:gridAfter w:val="2"/>
          <w:wAfter w:w="38" w:type="dxa"/>
          <w:trHeight w:val="700"/>
        </w:trPr>
        <w:tc>
          <w:tcPr>
            <w:tcW w:w="2411" w:type="dxa"/>
            <w:vMerge/>
          </w:tcPr>
          <w:p w14:paraId="3C679768" w14:textId="73A95A60" w:rsidR="00AF1B4B" w:rsidRPr="004363E8" w:rsidRDefault="00AF1B4B" w:rsidP="0006596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30" w:type="dxa"/>
          </w:tcPr>
          <w:p w14:paraId="6D284406" w14:textId="31FDA388" w:rsidR="00AF1B4B" w:rsidRPr="004363E8" w:rsidRDefault="00AF1B4B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Baiba Ozoliņa (Rīgas pilsētas tiesas tiesnese)</w:t>
            </w:r>
          </w:p>
        </w:tc>
      </w:tr>
      <w:tr w:rsidR="00AF1B4B" w:rsidRPr="004363E8" w14:paraId="481E22EB" w14:textId="77777777" w:rsidTr="004363E8">
        <w:trPr>
          <w:gridAfter w:val="2"/>
          <w:wAfter w:w="38" w:type="dxa"/>
          <w:trHeight w:val="700"/>
        </w:trPr>
        <w:tc>
          <w:tcPr>
            <w:tcW w:w="2411" w:type="dxa"/>
            <w:vMerge/>
          </w:tcPr>
          <w:p w14:paraId="14E1FED2" w14:textId="42FD0352" w:rsidR="00AF1B4B" w:rsidRPr="004363E8" w:rsidRDefault="00AF1B4B" w:rsidP="0006596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30" w:type="dxa"/>
          </w:tcPr>
          <w:p w14:paraId="3CF96ED8" w14:textId="77547F08" w:rsidR="00AF1B4B" w:rsidRPr="004363E8" w:rsidRDefault="00AF1B4B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Guntars Ploriņš (Administratīvās rajona tiesas Valmieras tiesu nama priekšsēdētājs)</w:t>
            </w:r>
          </w:p>
        </w:tc>
      </w:tr>
      <w:tr w:rsidR="00AF1B4B" w:rsidRPr="004363E8" w14:paraId="54BA2D69" w14:textId="77777777" w:rsidTr="004363E8">
        <w:trPr>
          <w:gridAfter w:val="2"/>
          <w:wAfter w:w="38" w:type="dxa"/>
          <w:trHeight w:val="477"/>
        </w:trPr>
        <w:tc>
          <w:tcPr>
            <w:tcW w:w="2411" w:type="dxa"/>
          </w:tcPr>
          <w:p w14:paraId="12A9001A" w14:textId="335372CB" w:rsidR="00AF1B4B" w:rsidRPr="004363E8" w:rsidRDefault="00AF1B4B" w:rsidP="00474159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10.</w:t>
            </w:r>
            <w:r w:rsidR="00F03BC3" w:rsidRPr="004363E8"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  <w:r w:rsidR="00474159">
              <w:rPr>
                <w:rFonts w:ascii="Times New Roman" w:hAnsi="Times New Roman"/>
                <w:color w:val="000000" w:themeColor="text1"/>
                <w:szCs w:val="24"/>
              </w:rPr>
              <w:t xml:space="preserve"> – 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363E8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4363E8"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6630" w:type="dxa"/>
          </w:tcPr>
          <w:p w14:paraId="7875A7FB" w14:textId="6654096C" w:rsidR="00AF1B4B" w:rsidRPr="004363E8" w:rsidRDefault="004363E8" w:rsidP="002D6C5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Jautājumi un atbildes</w:t>
            </w:r>
          </w:p>
        </w:tc>
      </w:tr>
      <w:tr w:rsidR="004363E8" w:rsidRPr="004363E8" w14:paraId="0838617C" w14:textId="77777777" w:rsidTr="004363E8">
        <w:trPr>
          <w:gridAfter w:val="1"/>
          <w:wAfter w:w="28" w:type="dxa"/>
          <w:trHeight w:val="477"/>
        </w:trPr>
        <w:tc>
          <w:tcPr>
            <w:tcW w:w="9051" w:type="dxa"/>
            <w:gridSpan w:val="3"/>
          </w:tcPr>
          <w:p w14:paraId="070C918C" w14:textId="12AF38FB" w:rsidR="004363E8" w:rsidRPr="004363E8" w:rsidRDefault="004363E8" w:rsidP="00474159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pārtraukums 11.20</w:t>
            </w:r>
            <w:r w:rsidR="00474159">
              <w:rPr>
                <w:rFonts w:ascii="Times New Roman" w:hAnsi="Times New Roman"/>
                <w:i/>
                <w:iCs/>
                <w:szCs w:val="24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Cs w:val="24"/>
              </w:rPr>
              <w:t>11.30</w:t>
            </w:r>
          </w:p>
        </w:tc>
      </w:tr>
      <w:tr w:rsidR="00065966" w:rsidRPr="004363E8" w14:paraId="2A7B48E8" w14:textId="77777777" w:rsidTr="004363E8">
        <w:trPr>
          <w:gridAfter w:val="1"/>
          <w:wAfter w:w="28" w:type="dxa"/>
        </w:trPr>
        <w:tc>
          <w:tcPr>
            <w:tcW w:w="9051" w:type="dxa"/>
            <w:gridSpan w:val="3"/>
          </w:tcPr>
          <w:p w14:paraId="71BCCFDA" w14:textId="77777777" w:rsidR="00065966" w:rsidRPr="004363E8" w:rsidRDefault="00065966" w:rsidP="00065966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bookmarkStart w:id="3" w:name="_Hlk109826451"/>
          </w:p>
          <w:p w14:paraId="7BE0B0E4" w14:textId="422F166C" w:rsidR="00065966" w:rsidRPr="004363E8" w:rsidRDefault="00634FC7" w:rsidP="00803BD4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4363E8">
              <w:rPr>
                <w:rFonts w:ascii="Times New Roman" w:hAnsi="Times New Roman"/>
                <w:i/>
                <w:iCs/>
                <w:szCs w:val="24"/>
              </w:rPr>
              <w:t xml:space="preserve">Tiesnešu ētikas komisijas locekļa amata kandidātu prezentācijas </w:t>
            </w:r>
            <w:r w:rsidR="00141E3F" w:rsidRPr="004363E8">
              <w:rPr>
                <w:rFonts w:ascii="Times New Roman" w:hAnsi="Times New Roman"/>
                <w:i/>
                <w:iCs/>
                <w:szCs w:val="24"/>
              </w:rPr>
              <w:t xml:space="preserve">un </w:t>
            </w:r>
            <w:r w:rsidR="00803BD4" w:rsidRPr="004363E8">
              <w:rPr>
                <w:rFonts w:ascii="Times New Roman" w:hAnsi="Times New Roman"/>
                <w:i/>
                <w:iCs/>
                <w:szCs w:val="24"/>
              </w:rPr>
              <w:t>jautājumu uzdošana kandidātiem</w:t>
            </w:r>
          </w:p>
          <w:p w14:paraId="00933595" w14:textId="1B67E59E" w:rsidR="00803BD4" w:rsidRPr="004363E8" w:rsidRDefault="00803BD4" w:rsidP="00803BD4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</w:p>
        </w:tc>
      </w:tr>
      <w:bookmarkEnd w:id="3"/>
      <w:tr w:rsidR="00F03BC3" w:rsidRPr="004363E8" w14:paraId="4D0DD183" w14:textId="77777777" w:rsidTr="004363E8">
        <w:trPr>
          <w:trHeight w:val="636"/>
        </w:trPr>
        <w:tc>
          <w:tcPr>
            <w:tcW w:w="2411" w:type="dxa"/>
            <w:vMerge w:val="restart"/>
          </w:tcPr>
          <w:p w14:paraId="39A60D1C" w14:textId="77777777" w:rsidR="00185CE6" w:rsidRDefault="00185CE6" w:rsidP="00185CE6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30 – 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05</w:t>
            </w:r>
          </w:p>
          <w:p w14:paraId="53A77A48" w14:textId="3251C9BC" w:rsidR="00F03BC3" w:rsidRPr="004363E8" w:rsidRDefault="00185CE6" w:rsidP="00185CE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katram kandidātam 5 min.)</w:t>
            </w:r>
          </w:p>
        </w:tc>
        <w:tc>
          <w:tcPr>
            <w:tcW w:w="6668" w:type="dxa"/>
            <w:gridSpan w:val="3"/>
          </w:tcPr>
          <w:p w14:paraId="5B0AEC08" w14:textId="2AEC0B67" w:rsidR="00F03BC3" w:rsidRPr="004363E8" w:rsidRDefault="00F03BC3" w:rsidP="0006596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Kristīne Brokane ( Administratīvās rajona tiesas Liepājas tiesu nama priekšsēdētāja)</w:t>
            </w:r>
          </w:p>
        </w:tc>
      </w:tr>
      <w:tr w:rsidR="00F03BC3" w:rsidRPr="004363E8" w14:paraId="7DB38FC1" w14:textId="77777777" w:rsidTr="004363E8">
        <w:trPr>
          <w:trHeight w:val="636"/>
        </w:trPr>
        <w:tc>
          <w:tcPr>
            <w:tcW w:w="2411" w:type="dxa"/>
            <w:vMerge/>
          </w:tcPr>
          <w:p w14:paraId="578409BD" w14:textId="77777777" w:rsidR="00F03BC3" w:rsidRPr="004363E8" w:rsidRDefault="00F03BC3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7F766FFF" w14:textId="54A401D9" w:rsidR="00F03BC3" w:rsidRPr="004363E8" w:rsidRDefault="00F03BC3" w:rsidP="00065966">
            <w:pPr>
              <w:jc w:val="both"/>
              <w:rPr>
                <w:rFonts w:ascii="Times New Roman" w:hAnsi="Times New Roman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Jānis Grīnbergs (Vidzemes rajona tiesas priekšsēdētājs )</w:t>
            </w:r>
          </w:p>
        </w:tc>
      </w:tr>
      <w:tr w:rsidR="00F03BC3" w:rsidRPr="004363E8" w14:paraId="3401390D" w14:textId="77777777" w:rsidTr="004363E8">
        <w:trPr>
          <w:trHeight w:val="636"/>
        </w:trPr>
        <w:tc>
          <w:tcPr>
            <w:tcW w:w="2411" w:type="dxa"/>
            <w:vMerge/>
          </w:tcPr>
          <w:p w14:paraId="365A5C25" w14:textId="77777777" w:rsidR="00F03BC3" w:rsidRPr="004363E8" w:rsidRDefault="00F03BC3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438DDA6C" w14:textId="0BF6C580" w:rsidR="00F03BC3" w:rsidRPr="004363E8" w:rsidRDefault="00F03BC3" w:rsidP="00065966">
            <w:pPr>
              <w:jc w:val="both"/>
              <w:rPr>
                <w:rFonts w:ascii="Times New Roman" w:hAnsi="Times New Roman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Elga Guitāne ( Kurzemes rajona tiesas priekšsēdētājas vietniece)</w:t>
            </w:r>
          </w:p>
        </w:tc>
      </w:tr>
      <w:tr w:rsidR="00F03BC3" w:rsidRPr="004363E8" w14:paraId="2EE2F6F9" w14:textId="77777777" w:rsidTr="004363E8">
        <w:trPr>
          <w:trHeight w:val="636"/>
        </w:trPr>
        <w:tc>
          <w:tcPr>
            <w:tcW w:w="2411" w:type="dxa"/>
            <w:vMerge/>
          </w:tcPr>
          <w:p w14:paraId="371A6C43" w14:textId="77777777" w:rsidR="00F03BC3" w:rsidRPr="004363E8" w:rsidRDefault="00F03BC3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0BB80D4D" w14:textId="2D051544" w:rsidR="00F03BC3" w:rsidRPr="004363E8" w:rsidRDefault="00F03BC3" w:rsidP="00065966">
            <w:pPr>
              <w:jc w:val="both"/>
              <w:rPr>
                <w:rFonts w:ascii="Times New Roman" w:hAnsi="Times New Roman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Adrija Kasakovska ( Zemgales rajona tiesas  priekšsēdētāja vietniece)</w:t>
            </w:r>
          </w:p>
        </w:tc>
      </w:tr>
      <w:tr w:rsidR="00F03BC3" w:rsidRPr="004363E8" w14:paraId="7A2D6E8C" w14:textId="77777777" w:rsidTr="004363E8">
        <w:trPr>
          <w:trHeight w:val="636"/>
        </w:trPr>
        <w:tc>
          <w:tcPr>
            <w:tcW w:w="2411" w:type="dxa"/>
            <w:vMerge/>
          </w:tcPr>
          <w:p w14:paraId="5BBBEE39" w14:textId="77777777" w:rsidR="00F03BC3" w:rsidRPr="004363E8" w:rsidRDefault="00F03BC3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53AEF658" w14:textId="3C70E716" w:rsidR="00F03BC3" w:rsidRPr="004363E8" w:rsidRDefault="00F03BC3" w:rsidP="00065966">
            <w:pPr>
              <w:jc w:val="both"/>
              <w:rPr>
                <w:rFonts w:ascii="Times New Roman" w:hAnsi="Times New Roman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Diāna Makarova (</w:t>
            </w:r>
            <w:r w:rsidR="007A6686" w:rsidRPr="004363E8">
              <w:rPr>
                <w:rFonts w:ascii="Times New Roman" w:hAnsi="Times New Roman"/>
                <w:szCs w:val="24"/>
              </w:rPr>
              <w:t xml:space="preserve">Augstākās tiesas </w:t>
            </w:r>
            <w:r w:rsidRPr="004363E8">
              <w:rPr>
                <w:rFonts w:ascii="Times New Roman" w:hAnsi="Times New Roman"/>
                <w:szCs w:val="24"/>
              </w:rPr>
              <w:t>Administratīvo lietu departamenta senatore)</w:t>
            </w:r>
          </w:p>
        </w:tc>
      </w:tr>
      <w:tr w:rsidR="00F03BC3" w:rsidRPr="004363E8" w14:paraId="6F6760A1" w14:textId="77777777" w:rsidTr="004363E8">
        <w:trPr>
          <w:trHeight w:val="636"/>
        </w:trPr>
        <w:tc>
          <w:tcPr>
            <w:tcW w:w="2411" w:type="dxa"/>
            <w:vMerge/>
          </w:tcPr>
          <w:p w14:paraId="1B7C1243" w14:textId="77777777" w:rsidR="00F03BC3" w:rsidRPr="004363E8" w:rsidRDefault="00F03BC3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01D54FE9" w14:textId="39465B8D" w:rsidR="00F03BC3" w:rsidRPr="004363E8" w:rsidRDefault="00F03BC3" w:rsidP="00065966">
            <w:pPr>
              <w:jc w:val="both"/>
              <w:rPr>
                <w:rFonts w:ascii="Times New Roman" w:hAnsi="Times New Roman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Anita Moļņika ( Rīgas pilsētas tiesas tiesnese)</w:t>
            </w:r>
          </w:p>
        </w:tc>
      </w:tr>
      <w:tr w:rsidR="00F03BC3" w:rsidRPr="004363E8" w14:paraId="2D5F93B1" w14:textId="77777777" w:rsidTr="004363E8">
        <w:trPr>
          <w:trHeight w:val="636"/>
        </w:trPr>
        <w:tc>
          <w:tcPr>
            <w:tcW w:w="2411" w:type="dxa"/>
            <w:vMerge/>
          </w:tcPr>
          <w:p w14:paraId="38F1EC14" w14:textId="77777777" w:rsidR="00F03BC3" w:rsidRPr="004363E8" w:rsidRDefault="00F03BC3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33FA88D1" w14:textId="276FBAFD" w:rsidR="00F03BC3" w:rsidRPr="004363E8" w:rsidRDefault="00F03BC3" w:rsidP="00065966">
            <w:pPr>
              <w:jc w:val="both"/>
              <w:rPr>
                <w:rFonts w:ascii="Times New Roman" w:hAnsi="Times New Roman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Inga Pujate ( Rīgas pilsētas tiesas tiesnese)</w:t>
            </w:r>
          </w:p>
        </w:tc>
      </w:tr>
      <w:tr w:rsidR="00D2400D" w:rsidRPr="004363E8" w14:paraId="585BA503" w14:textId="77777777" w:rsidTr="004363E8">
        <w:trPr>
          <w:trHeight w:val="405"/>
        </w:trPr>
        <w:tc>
          <w:tcPr>
            <w:tcW w:w="2411" w:type="dxa"/>
          </w:tcPr>
          <w:p w14:paraId="133570DB" w14:textId="72022CF2" w:rsidR="00D2400D" w:rsidRPr="004363E8" w:rsidRDefault="00D2400D" w:rsidP="00474159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1</w:t>
            </w:r>
            <w:r w:rsidR="004363E8">
              <w:rPr>
                <w:rFonts w:ascii="Times New Roman" w:hAnsi="Times New Roman"/>
                <w:color w:val="000000" w:themeColor="text1"/>
                <w:szCs w:val="24"/>
              </w:rPr>
              <w:t>2.</w:t>
            </w:r>
            <w:r w:rsidR="00185CE6">
              <w:rPr>
                <w:rFonts w:ascii="Times New Roman" w:hAnsi="Times New Roman"/>
                <w:color w:val="000000" w:themeColor="text1"/>
                <w:szCs w:val="24"/>
              </w:rPr>
              <w:t>05</w:t>
            </w:r>
            <w:r w:rsidR="00474159">
              <w:rPr>
                <w:rFonts w:ascii="Times New Roman" w:hAnsi="Times New Roman"/>
                <w:color w:val="000000" w:themeColor="text1"/>
                <w:szCs w:val="24"/>
              </w:rPr>
              <w:t xml:space="preserve"> – 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363E8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185CE6"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6668" w:type="dxa"/>
            <w:gridSpan w:val="3"/>
          </w:tcPr>
          <w:p w14:paraId="04374B97" w14:textId="200CE433" w:rsidR="00D2400D" w:rsidRPr="004363E8" w:rsidRDefault="004363E8" w:rsidP="00065966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Jautājumi un atbildes</w:t>
            </w:r>
          </w:p>
        </w:tc>
      </w:tr>
      <w:tr w:rsidR="004363E8" w:rsidRPr="004363E8" w14:paraId="10E78698" w14:textId="77777777" w:rsidTr="00E3195E">
        <w:trPr>
          <w:trHeight w:val="405"/>
        </w:trPr>
        <w:tc>
          <w:tcPr>
            <w:tcW w:w="9079" w:type="dxa"/>
            <w:gridSpan w:val="4"/>
          </w:tcPr>
          <w:p w14:paraId="680E8A96" w14:textId="0835835A" w:rsidR="004363E8" w:rsidRPr="004363E8" w:rsidRDefault="004A14AB" w:rsidP="00474159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pārtraukums</w:t>
            </w:r>
            <w:r w:rsidR="004363E8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4"/>
              </w:rPr>
              <w:t>12.</w:t>
            </w:r>
            <w:r w:rsidR="00185CE6">
              <w:rPr>
                <w:rFonts w:ascii="Times New Roman" w:hAnsi="Times New Roman"/>
                <w:i/>
                <w:iCs/>
                <w:szCs w:val="24"/>
              </w:rPr>
              <w:t>25</w:t>
            </w:r>
            <w:r w:rsidR="00474159">
              <w:rPr>
                <w:rFonts w:ascii="Times New Roman" w:hAnsi="Times New Roman"/>
                <w:i/>
                <w:iCs/>
                <w:szCs w:val="24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Cs w:val="24"/>
              </w:rPr>
              <w:t>13.30</w:t>
            </w:r>
          </w:p>
        </w:tc>
      </w:tr>
      <w:tr w:rsidR="002D6C58" w:rsidRPr="004363E8" w14:paraId="286C2BCD" w14:textId="77777777" w:rsidTr="004363E8">
        <w:trPr>
          <w:gridAfter w:val="1"/>
          <w:wAfter w:w="28" w:type="dxa"/>
          <w:trHeight w:val="1119"/>
        </w:trPr>
        <w:tc>
          <w:tcPr>
            <w:tcW w:w="9051" w:type="dxa"/>
            <w:gridSpan w:val="3"/>
            <w:vAlign w:val="center"/>
            <w:hideMark/>
          </w:tcPr>
          <w:p w14:paraId="39DE839F" w14:textId="7F61E935" w:rsidR="002D6C58" w:rsidRPr="004363E8" w:rsidRDefault="00D2400D" w:rsidP="00FA14EB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bookmarkStart w:id="4" w:name="_Hlk109826514"/>
            <w:r w:rsidRPr="004363E8">
              <w:rPr>
                <w:rFonts w:ascii="Times New Roman" w:hAnsi="Times New Roman"/>
                <w:i/>
                <w:iCs/>
                <w:szCs w:val="24"/>
              </w:rPr>
              <w:t xml:space="preserve">Tiesnešu kvalifikācijas kolēģijas locekļa </w:t>
            </w:r>
            <w:r w:rsidR="002D6C58" w:rsidRPr="004363E8">
              <w:rPr>
                <w:rFonts w:ascii="Times New Roman" w:hAnsi="Times New Roman"/>
                <w:i/>
                <w:iCs/>
                <w:szCs w:val="24"/>
              </w:rPr>
              <w:t xml:space="preserve">amata kandidātu </w:t>
            </w:r>
            <w:r w:rsidR="00141E3F" w:rsidRPr="004363E8">
              <w:rPr>
                <w:rFonts w:ascii="Times New Roman" w:hAnsi="Times New Roman"/>
                <w:i/>
                <w:iCs/>
                <w:szCs w:val="24"/>
              </w:rPr>
              <w:t>prezentācijas un jautājumu uzdošana kandidātiem</w:t>
            </w:r>
          </w:p>
        </w:tc>
      </w:tr>
      <w:bookmarkEnd w:id="4"/>
      <w:tr w:rsidR="00626ECE" w:rsidRPr="004363E8" w14:paraId="42C6BDFA" w14:textId="77777777" w:rsidTr="004363E8">
        <w:trPr>
          <w:trHeight w:val="819"/>
        </w:trPr>
        <w:tc>
          <w:tcPr>
            <w:tcW w:w="2411" w:type="dxa"/>
            <w:vMerge w:val="restart"/>
          </w:tcPr>
          <w:p w14:paraId="0C367A5B" w14:textId="559D4524" w:rsidR="00626ECE" w:rsidRDefault="00626ECE" w:rsidP="00474159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A14AB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4A14AB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  <w:r w:rsidR="009A6694" w:rsidRPr="004363E8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  <w:r w:rsidR="00474159">
              <w:rPr>
                <w:rFonts w:ascii="Times New Roman" w:hAnsi="Times New Roman"/>
                <w:color w:val="000000" w:themeColor="text1"/>
                <w:szCs w:val="24"/>
              </w:rPr>
              <w:t xml:space="preserve"> – 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A14AB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4A14AB">
              <w:rPr>
                <w:rFonts w:ascii="Times New Roman" w:hAnsi="Times New Roman"/>
                <w:color w:val="000000" w:themeColor="text1"/>
                <w:szCs w:val="24"/>
              </w:rPr>
              <w:t>45</w:t>
            </w:r>
          </w:p>
          <w:p w14:paraId="14FD9225" w14:textId="21009F05" w:rsidR="004A14AB" w:rsidRPr="004363E8" w:rsidRDefault="004A14AB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katram kandidātam 5 min.)</w:t>
            </w:r>
          </w:p>
        </w:tc>
        <w:tc>
          <w:tcPr>
            <w:tcW w:w="6668" w:type="dxa"/>
            <w:gridSpan w:val="3"/>
          </w:tcPr>
          <w:p w14:paraId="019DD879" w14:textId="29FF33E9" w:rsidR="00626ECE" w:rsidRPr="004363E8" w:rsidRDefault="00626ECE" w:rsidP="00D2400D">
            <w:pPr>
              <w:ind w:left="28"/>
              <w:jc w:val="both"/>
              <w:rPr>
                <w:rFonts w:asciiTheme="majorBidi" w:hAnsiTheme="majorBidi" w:cstheme="majorBidi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Sanita Kanenberga (Administratīvās apgabaltiesas priekšsēdētāja vietniece)</w:t>
            </w:r>
          </w:p>
          <w:p w14:paraId="5EDC416C" w14:textId="77C2CDC7" w:rsidR="00626ECE" w:rsidRPr="004363E8" w:rsidRDefault="00626ECE" w:rsidP="009E52D2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626ECE" w:rsidRPr="004363E8" w14:paraId="7C9107BF" w14:textId="77777777" w:rsidTr="004363E8">
        <w:trPr>
          <w:trHeight w:val="714"/>
        </w:trPr>
        <w:tc>
          <w:tcPr>
            <w:tcW w:w="2411" w:type="dxa"/>
            <w:vMerge/>
          </w:tcPr>
          <w:p w14:paraId="378E42A8" w14:textId="77777777" w:rsidR="00626ECE" w:rsidRPr="004363E8" w:rsidRDefault="00626ECE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679FE7EB" w14:textId="75E4A61E" w:rsidR="00626ECE" w:rsidRPr="004363E8" w:rsidRDefault="00626ECE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Aivars Keišs ( Augstākās tiesas Civillietu departamenta  senators)</w:t>
            </w:r>
          </w:p>
        </w:tc>
      </w:tr>
      <w:tr w:rsidR="004A14AB" w:rsidRPr="004363E8" w14:paraId="65D9D290" w14:textId="77777777" w:rsidTr="004A14AB">
        <w:trPr>
          <w:trHeight w:val="695"/>
        </w:trPr>
        <w:tc>
          <w:tcPr>
            <w:tcW w:w="2411" w:type="dxa"/>
            <w:vMerge/>
          </w:tcPr>
          <w:p w14:paraId="3EB6F39A" w14:textId="77777777" w:rsidR="004A14AB" w:rsidRPr="004363E8" w:rsidRDefault="004A14AB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0BAC237B" w14:textId="27BDC696" w:rsidR="004A14AB" w:rsidRPr="004363E8" w:rsidRDefault="004A14AB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 xml:space="preserve">Rudīte </w:t>
            </w:r>
            <w:proofErr w:type="spellStart"/>
            <w:r w:rsidRPr="004363E8">
              <w:rPr>
                <w:rFonts w:ascii="Times New Roman" w:hAnsi="Times New Roman"/>
                <w:szCs w:val="24"/>
              </w:rPr>
              <w:t>Vīduša</w:t>
            </w:r>
            <w:proofErr w:type="spellEnd"/>
            <w:r w:rsidRPr="004363E8">
              <w:rPr>
                <w:rFonts w:ascii="Times New Roman" w:hAnsi="Times New Roman"/>
                <w:szCs w:val="24"/>
              </w:rPr>
              <w:t xml:space="preserve"> (Augstākās tiesas Administratīvo lietu departamenta senatore)</w:t>
            </w:r>
          </w:p>
        </w:tc>
      </w:tr>
      <w:tr w:rsidR="00626ECE" w:rsidRPr="004363E8" w14:paraId="549D61EA" w14:textId="77777777" w:rsidTr="004363E8">
        <w:trPr>
          <w:trHeight w:val="428"/>
        </w:trPr>
        <w:tc>
          <w:tcPr>
            <w:tcW w:w="2411" w:type="dxa"/>
          </w:tcPr>
          <w:p w14:paraId="2254A140" w14:textId="6A1629F6" w:rsidR="00626ECE" w:rsidRPr="004363E8" w:rsidRDefault="004A14AB" w:rsidP="00474159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  <w:r w:rsidR="00626ECE" w:rsidRPr="004363E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45</w:t>
            </w:r>
            <w:r w:rsidR="00474159">
              <w:rPr>
                <w:rFonts w:ascii="Times New Roman" w:hAnsi="Times New Roman"/>
                <w:color w:val="000000" w:themeColor="text1"/>
                <w:szCs w:val="24"/>
              </w:rPr>
              <w:t xml:space="preserve"> – </w:t>
            </w:r>
            <w:r w:rsidR="00626ECE" w:rsidRPr="004363E8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  <w:r w:rsidR="00626ECE" w:rsidRPr="004363E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6668" w:type="dxa"/>
            <w:gridSpan w:val="3"/>
          </w:tcPr>
          <w:p w14:paraId="23BAE985" w14:textId="0143438C" w:rsidR="00626ECE" w:rsidRPr="004363E8" w:rsidRDefault="004A14AB" w:rsidP="00065966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Jautājumi un atbildes</w:t>
            </w:r>
          </w:p>
        </w:tc>
      </w:tr>
      <w:tr w:rsidR="002D6C58" w:rsidRPr="004363E8" w14:paraId="2C89E129" w14:textId="77777777" w:rsidTr="004363E8">
        <w:trPr>
          <w:gridAfter w:val="1"/>
          <w:wAfter w:w="28" w:type="dxa"/>
          <w:trHeight w:val="902"/>
        </w:trPr>
        <w:tc>
          <w:tcPr>
            <w:tcW w:w="9051" w:type="dxa"/>
            <w:gridSpan w:val="3"/>
            <w:vAlign w:val="center"/>
            <w:hideMark/>
          </w:tcPr>
          <w:p w14:paraId="0D90999E" w14:textId="77777777" w:rsidR="002D6C58" w:rsidRPr="004363E8" w:rsidRDefault="00D2400D" w:rsidP="00141E3F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4363E8">
              <w:rPr>
                <w:rFonts w:ascii="Times New Roman" w:hAnsi="Times New Roman"/>
                <w:i/>
                <w:iCs/>
                <w:szCs w:val="24"/>
              </w:rPr>
              <w:t xml:space="preserve">Tiesnešu </w:t>
            </w:r>
            <w:proofErr w:type="spellStart"/>
            <w:r w:rsidRPr="004363E8">
              <w:rPr>
                <w:rFonts w:ascii="Times New Roman" w:hAnsi="Times New Roman"/>
                <w:i/>
                <w:iCs/>
                <w:szCs w:val="24"/>
              </w:rPr>
              <w:t>disciplinārkolēģijas</w:t>
            </w:r>
            <w:proofErr w:type="spellEnd"/>
            <w:r w:rsidRPr="004363E8">
              <w:rPr>
                <w:rFonts w:ascii="Times New Roman" w:hAnsi="Times New Roman"/>
                <w:i/>
                <w:iCs/>
                <w:szCs w:val="24"/>
              </w:rPr>
              <w:t xml:space="preserve"> locekļa amata kandidātu </w:t>
            </w:r>
            <w:r w:rsidR="00141E3F" w:rsidRPr="004363E8">
              <w:rPr>
                <w:rFonts w:ascii="Times New Roman" w:hAnsi="Times New Roman"/>
                <w:i/>
                <w:iCs/>
                <w:szCs w:val="24"/>
              </w:rPr>
              <w:t>prezentācijas un jautājumu uzdošana kandidātiem</w:t>
            </w:r>
          </w:p>
          <w:p w14:paraId="33F080CC" w14:textId="55D5FE7B" w:rsidR="00141E3F" w:rsidRPr="004363E8" w:rsidRDefault="00141E3F" w:rsidP="00141E3F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</w:p>
        </w:tc>
      </w:tr>
      <w:tr w:rsidR="00F03BC3" w:rsidRPr="004363E8" w14:paraId="59055AAA" w14:textId="77777777" w:rsidTr="004363E8">
        <w:trPr>
          <w:trHeight w:val="549"/>
        </w:trPr>
        <w:tc>
          <w:tcPr>
            <w:tcW w:w="2411" w:type="dxa"/>
            <w:vMerge w:val="restart"/>
          </w:tcPr>
          <w:p w14:paraId="720E7D53" w14:textId="7F91D622" w:rsidR="00F03BC3" w:rsidRDefault="00F03BC3" w:rsidP="00474159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A14AB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4A14AB">
              <w:rPr>
                <w:rFonts w:ascii="Times New Roman" w:hAnsi="Times New Roman"/>
                <w:color w:val="000000" w:themeColor="text1"/>
                <w:szCs w:val="24"/>
              </w:rPr>
              <w:t>00</w:t>
            </w:r>
            <w:r w:rsidR="00474159">
              <w:rPr>
                <w:rFonts w:ascii="Times New Roman" w:hAnsi="Times New Roman"/>
                <w:color w:val="000000" w:themeColor="text1"/>
                <w:szCs w:val="24"/>
              </w:rPr>
              <w:t xml:space="preserve"> – 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4A14AB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  <w:r w:rsidR="006E3D21" w:rsidRPr="004363E8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4A14AB">
              <w:rPr>
                <w:rFonts w:ascii="Times New Roman" w:hAnsi="Times New Roman"/>
                <w:color w:val="000000" w:themeColor="text1"/>
                <w:szCs w:val="24"/>
              </w:rPr>
              <w:t>40</w:t>
            </w:r>
          </w:p>
          <w:p w14:paraId="6E7697E1" w14:textId="30EAC487" w:rsidR="004A14AB" w:rsidRPr="004363E8" w:rsidRDefault="004A14AB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katram kandidātam 5 min.)</w:t>
            </w:r>
          </w:p>
        </w:tc>
        <w:tc>
          <w:tcPr>
            <w:tcW w:w="6668" w:type="dxa"/>
            <w:gridSpan w:val="3"/>
          </w:tcPr>
          <w:p w14:paraId="56AD7F9C" w14:textId="7FF1B40E" w:rsidR="00F03BC3" w:rsidRPr="004363E8" w:rsidRDefault="00F03BC3" w:rsidP="00065966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Daina Alksne ( Kurzemes rajona tiesas tiesnese)</w:t>
            </w:r>
          </w:p>
        </w:tc>
      </w:tr>
      <w:tr w:rsidR="00F03BC3" w:rsidRPr="004363E8" w14:paraId="4ADBCCE9" w14:textId="77777777" w:rsidTr="004363E8">
        <w:trPr>
          <w:trHeight w:val="559"/>
        </w:trPr>
        <w:tc>
          <w:tcPr>
            <w:tcW w:w="2411" w:type="dxa"/>
            <w:vMerge/>
          </w:tcPr>
          <w:p w14:paraId="7DFB7F73" w14:textId="77777777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345563A0" w14:textId="0761793D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Ramiro Grandāns ( Zemgales rajona tiesas (Jēkabpilī)  tiesnesis</w:t>
            </w:r>
          </w:p>
        </w:tc>
      </w:tr>
      <w:tr w:rsidR="00F03BC3" w:rsidRPr="004363E8" w14:paraId="639A2F62" w14:textId="77777777" w:rsidTr="004363E8">
        <w:trPr>
          <w:trHeight w:val="559"/>
        </w:trPr>
        <w:tc>
          <w:tcPr>
            <w:tcW w:w="2411" w:type="dxa"/>
            <w:vMerge/>
          </w:tcPr>
          <w:p w14:paraId="1AB4099A" w14:textId="77777777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07E126CD" w14:textId="25C18DFE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Baiba Jakobsone ( Rīgas rajona tiesas tiesnese)</w:t>
            </w:r>
          </w:p>
        </w:tc>
      </w:tr>
      <w:tr w:rsidR="00F03BC3" w:rsidRPr="004363E8" w14:paraId="21E6B2A4" w14:textId="77777777" w:rsidTr="004363E8">
        <w:trPr>
          <w:trHeight w:val="559"/>
        </w:trPr>
        <w:tc>
          <w:tcPr>
            <w:tcW w:w="2411" w:type="dxa"/>
            <w:vMerge/>
          </w:tcPr>
          <w:p w14:paraId="5A3EACC1" w14:textId="77777777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3176494C" w14:textId="25E6125D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 xml:space="preserve">Iveta Salaka ( Zemgales rajona tiesas </w:t>
            </w:r>
            <w:r w:rsidR="00D3696E" w:rsidRPr="004363E8">
              <w:rPr>
                <w:rFonts w:ascii="Times New Roman" w:hAnsi="Times New Roman"/>
                <w:szCs w:val="24"/>
              </w:rPr>
              <w:t>priekšsēdētaja vietniece</w:t>
            </w:r>
            <w:r w:rsidRPr="004363E8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F03BC3" w:rsidRPr="004363E8" w14:paraId="67AB4835" w14:textId="77777777" w:rsidTr="004363E8">
        <w:trPr>
          <w:trHeight w:val="559"/>
        </w:trPr>
        <w:tc>
          <w:tcPr>
            <w:tcW w:w="2411" w:type="dxa"/>
            <w:vMerge/>
          </w:tcPr>
          <w:p w14:paraId="387BC510" w14:textId="77777777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7F43D0B9" w14:textId="4C6D76F6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 xml:space="preserve">Gunta Sokolova ( Rīgas pilsētas  tiesas </w:t>
            </w:r>
            <w:r w:rsidR="00141E3F" w:rsidRPr="004363E8">
              <w:rPr>
                <w:rFonts w:ascii="Times New Roman" w:hAnsi="Times New Roman"/>
                <w:szCs w:val="24"/>
              </w:rPr>
              <w:t>tiesnese</w:t>
            </w:r>
            <w:r w:rsidRPr="004363E8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F03BC3" w:rsidRPr="004363E8" w14:paraId="2F72B014" w14:textId="77777777" w:rsidTr="004363E8">
        <w:trPr>
          <w:trHeight w:val="559"/>
        </w:trPr>
        <w:tc>
          <w:tcPr>
            <w:tcW w:w="2411" w:type="dxa"/>
            <w:vMerge/>
          </w:tcPr>
          <w:p w14:paraId="54EC194C" w14:textId="77777777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009356B9" w14:textId="25E71D72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Aija Reitupe ( Rīgas pilsētas tiesas tiesnese)</w:t>
            </w:r>
          </w:p>
        </w:tc>
      </w:tr>
      <w:tr w:rsidR="00F03BC3" w:rsidRPr="004363E8" w14:paraId="3FF69A5A" w14:textId="77777777" w:rsidTr="004363E8">
        <w:trPr>
          <w:trHeight w:val="559"/>
        </w:trPr>
        <w:tc>
          <w:tcPr>
            <w:tcW w:w="2411" w:type="dxa"/>
            <w:vMerge/>
          </w:tcPr>
          <w:p w14:paraId="2A3013CE" w14:textId="77777777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68" w:type="dxa"/>
            <w:gridSpan w:val="3"/>
          </w:tcPr>
          <w:p w14:paraId="1174914B" w14:textId="1134DFF0" w:rsidR="00F03BC3" w:rsidRPr="004363E8" w:rsidRDefault="00F03BC3" w:rsidP="002D6C58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szCs w:val="24"/>
              </w:rPr>
              <w:t>Vita Rūsiņa (Rīgas pilsētas tiesas tiesnese)</w:t>
            </w:r>
          </w:p>
        </w:tc>
      </w:tr>
      <w:tr w:rsidR="004A14AB" w:rsidRPr="004363E8" w14:paraId="0FDB9F3C" w14:textId="77777777" w:rsidTr="004363E8">
        <w:trPr>
          <w:trHeight w:val="559"/>
        </w:trPr>
        <w:tc>
          <w:tcPr>
            <w:tcW w:w="2411" w:type="dxa"/>
          </w:tcPr>
          <w:p w14:paraId="5CBA1648" w14:textId="53F79533" w:rsidR="004A14AB" w:rsidRPr="004363E8" w:rsidRDefault="004A14AB" w:rsidP="00474159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14.40</w:t>
            </w:r>
            <w:r w:rsidR="00474159">
              <w:rPr>
                <w:rFonts w:ascii="Times New Roman" w:hAnsi="Times New Roman"/>
                <w:color w:val="000000" w:themeColor="text1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15.00</w:t>
            </w:r>
          </w:p>
        </w:tc>
        <w:tc>
          <w:tcPr>
            <w:tcW w:w="6668" w:type="dxa"/>
            <w:gridSpan w:val="3"/>
          </w:tcPr>
          <w:p w14:paraId="69F5A584" w14:textId="7FB1D68C" w:rsidR="004A14AB" w:rsidRPr="004363E8" w:rsidRDefault="004A14AB" w:rsidP="002D6C5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Jautājumi un atbildes</w:t>
            </w:r>
          </w:p>
        </w:tc>
      </w:tr>
      <w:tr w:rsidR="00F03BC3" w:rsidRPr="004363E8" w14:paraId="62242C1B" w14:textId="77777777" w:rsidTr="004363E8">
        <w:trPr>
          <w:gridAfter w:val="1"/>
          <w:wAfter w:w="28" w:type="dxa"/>
          <w:trHeight w:val="698"/>
        </w:trPr>
        <w:tc>
          <w:tcPr>
            <w:tcW w:w="9051" w:type="dxa"/>
            <w:gridSpan w:val="3"/>
          </w:tcPr>
          <w:p w14:paraId="091AFEE7" w14:textId="77777777" w:rsidR="00F03BC3" w:rsidRPr="004363E8" w:rsidRDefault="00F03BC3" w:rsidP="00F03BC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B62DE89" w14:textId="745F5A60" w:rsidR="00F03BC3" w:rsidRPr="004363E8" w:rsidRDefault="00F03BC3" w:rsidP="00F03BC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363E8">
              <w:rPr>
                <w:rFonts w:ascii="Times New Roman" w:hAnsi="Times New Roman"/>
                <w:b/>
                <w:bCs/>
                <w:szCs w:val="24"/>
              </w:rPr>
              <w:t>2022. gada 15. septembrī (sākums plkst. 09.00)</w:t>
            </w:r>
          </w:p>
          <w:p w14:paraId="3E3A6AE8" w14:textId="77777777" w:rsidR="00F03BC3" w:rsidRPr="004363E8" w:rsidRDefault="00F03BC3" w:rsidP="002D6C5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65966" w:rsidRPr="004363E8" w14:paraId="5188CF13" w14:textId="77777777" w:rsidTr="004363E8">
        <w:trPr>
          <w:trHeight w:val="543"/>
        </w:trPr>
        <w:tc>
          <w:tcPr>
            <w:tcW w:w="2411" w:type="dxa"/>
          </w:tcPr>
          <w:p w14:paraId="051157F2" w14:textId="2C3D6DAD" w:rsidR="00065966" w:rsidRPr="004363E8" w:rsidRDefault="00065966" w:rsidP="003636B1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9.00 – 15.00</w:t>
            </w:r>
          </w:p>
        </w:tc>
        <w:tc>
          <w:tcPr>
            <w:tcW w:w="6668" w:type="dxa"/>
            <w:gridSpan w:val="3"/>
          </w:tcPr>
          <w:p w14:paraId="3BA02F06" w14:textId="77777777" w:rsidR="00065966" w:rsidRPr="004363E8" w:rsidRDefault="00065966" w:rsidP="00065966">
            <w:pPr>
              <w:jc w:val="both"/>
              <w:rPr>
                <w:rFonts w:ascii="Times New Roman" w:hAnsi="Times New Roman"/>
                <w:iCs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iCs/>
                <w:color w:val="000000" w:themeColor="text1"/>
                <w:szCs w:val="24"/>
              </w:rPr>
              <w:t>Elektroniskās vēlēšanas</w:t>
            </w:r>
          </w:p>
          <w:p w14:paraId="70D25EB9" w14:textId="77777777" w:rsidR="00065966" w:rsidRPr="004363E8" w:rsidRDefault="00065966" w:rsidP="00065966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065966" w:rsidRPr="004363E8" w14:paraId="0F6D6CC4" w14:textId="77777777" w:rsidTr="004363E8">
        <w:tc>
          <w:tcPr>
            <w:tcW w:w="2411" w:type="dxa"/>
          </w:tcPr>
          <w:p w14:paraId="294330C5" w14:textId="676A2C97" w:rsidR="00065966" w:rsidRPr="004363E8" w:rsidRDefault="00065966" w:rsidP="00474159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15.00</w:t>
            </w:r>
            <w:r w:rsidR="00474159">
              <w:rPr>
                <w:rFonts w:ascii="Times New Roman" w:hAnsi="Times New Roman"/>
                <w:color w:val="000000" w:themeColor="text1"/>
                <w:szCs w:val="24"/>
              </w:rPr>
              <w:t xml:space="preserve"> – </w:t>
            </w:r>
            <w:r w:rsidRPr="004363E8">
              <w:rPr>
                <w:rFonts w:ascii="Times New Roman" w:hAnsi="Times New Roman"/>
                <w:color w:val="000000" w:themeColor="text1"/>
                <w:szCs w:val="24"/>
              </w:rPr>
              <w:t>16.00</w:t>
            </w:r>
          </w:p>
        </w:tc>
        <w:tc>
          <w:tcPr>
            <w:tcW w:w="6668" w:type="dxa"/>
            <w:gridSpan w:val="3"/>
          </w:tcPr>
          <w:p w14:paraId="37943736" w14:textId="77777777" w:rsidR="00065966" w:rsidRPr="004363E8" w:rsidRDefault="00065966" w:rsidP="00065966">
            <w:pPr>
              <w:jc w:val="both"/>
              <w:rPr>
                <w:rFonts w:ascii="Times New Roman" w:hAnsi="Times New Roman"/>
                <w:iCs/>
                <w:color w:val="000000" w:themeColor="text1"/>
                <w:szCs w:val="24"/>
              </w:rPr>
            </w:pPr>
            <w:r w:rsidRPr="004363E8">
              <w:rPr>
                <w:rFonts w:ascii="Times New Roman" w:hAnsi="Times New Roman"/>
                <w:iCs/>
                <w:color w:val="000000" w:themeColor="text1"/>
                <w:szCs w:val="24"/>
              </w:rPr>
              <w:t>Vēlēšanu rezultātu apkopošana un paziņošana</w:t>
            </w:r>
          </w:p>
          <w:p w14:paraId="11B2B243" w14:textId="77777777" w:rsidR="00065966" w:rsidRPr="004363E8" w:rsidRDefault="00065966" w:rsidP="00065966">
            <w:pPr>
              <w:jc w:val="both"/>
              <w:rPr>
                <w:rFonts w:ascii="Times New Roman" w:hAnsi="Times New Roman"/>
                <w:iCs/>
                <w:color w:val="000000" w:themeColor="text1"/>
                <w:szCs w:val="24"/>
              </w:rPr>
            </w:pPr>
          </w:p>
        </w:tc>
      </w:tr>
      <w:bookmarkEnd w:id="0"/>
      <w:bookmarkEnd w:id="1"/>
    </w:tbl>
    <w:p w14:paraId="1C1811EC" w14:textId="38527954" w:rsidR="00FE5F9A" w:rsidRPr="004363E8" w:rsidRDefault="00FE5F9A" w:rsidP="00FE5F9A">
      <w:pPr>
        <w:bidi/>
        <w:rPr>
          <w:rFonts w:ascii="Times New Roman" w:hAnsi="Times New Roman"/>
          <w:sz w:val="24"/>
          <w:szCs w:val="24"/>
        </w:rPr>
      </w:pPr>
    </w:p>
    <w:p w14:paraId="62743A3D" w14:textId="77777777" w:rsidR="00FE5F9A" w:rsidRPr="004363E8" w:rsidRDefault="00FE5F9A" w:rsidP="00FE5F9A">
      <w:pPr>
        <w:bidi/>
        <w:rPr>
          <w:rFonts w:ascii="Times New Roman" w:hAnsi="Times New Roman"/>
          <w:sz w:val="24"/>
          <w:szCs w:val="24"/>
          <w:rtl/>
        </w:rPr>
      </w:pPr>
    </w:p>
    <w:p w14:paraId="5E0A4014" w14:textId="77777777" w:rsidR="004B3304" w:rsidRPr="004363E8" w:rsidRDefault="00000000">
      <w:pPr>
        <w:rPr>
          <w:sz w:val="24"/>
          <w:szCs w:val="24"/>
        </w:rPr>
      </w:pPr>
    </w:p>
    <w:sectPr w:rsidR="004B3304" w:rsidRPr="004363E8" w:rsidSect="008F5786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C1442"/>
    <w:multiLevelType w:val="hybridMultilevel"/>
    <w:tmpl w:val="DA663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9A"/>
    <w:rsid w:val="00042770"/>
    <w:rsid w:val="00065966"/>
    <w:rsid w:val="000845F8"/>
    <w:rsid w:val="000C6D06"/>
    <w:rsid w:val="000D4710"/>
    <w:rsid w:val="00141E3F"/>
    <w:rsid w:val="00185CE6"/>
    <w:rsid w:val="001A5A95"/>
    <w:rsid w:val="001D316B"/>
    <w:rsid w:val="002268E2"/>
    <w:rsid w:val="002A6B37"/>
    <w:rsid w:val="002C269E"/>
    <w:rsid w:val="002D6C58"/>
    <w:rsid w:val="00413046"/>
    <w:rsid w:val="004169AD"/>
    <w:rsid w:val="004363E8"/>
    <w:rsid w:val="004479BC"/>
    <w:rsid w:val="004670F6"/>
    <w:rsid w:val="00474159"/>
    <w:rsid w:val="004A14AB"/>
    <w:rsid w:val="005C2B64"/>
    <w:rsid w:val="005C7995"/>
    <w:rsid w:val="005F6F8A"/>
    <w:rsid w:val="00626ECE"/>
    <w:rsid w:val="00634FC7"/>
    <w:rsid w:val="006E3D21"/>
    <w:rsid w:val="00722B47"/>
    <w:rsid w:val="0075264F"/>
    <w:rsid w:val="007654DA"/>
    <w:rsid w:val="007A6686"/>
    <w:rsid w:val="007B06F3"/>
    <w:rsid w:val="007F463B"/>
    <w:rsid w:val="00800DA6"/>
    <w:rsid w:val="00803BD4"/>
    <w:rsid w:val="00805F35"/>
    <w:rsid w:val="00814032"/>
    <w:rsid w:val="008577B7"/>
    <w:rsid w:val="008F5786"/>
    <w:rsid w:val="00960FE5"/>
    <w:rsid w:val="009A6694"/>
    <w:rsid w:val="009B5B0A"/>
    <w:rsid w:val="009E52D2"/>
    <w:rsid w:val="00A32A8D"/>
    <w:rsid w:val="00AA5CFF"/>
    <w:rsid w:val="00AF1B4B"/>
    <w:rsid w:val="00B92E1F"/>
    <w:rsid w:val="00B944F4"/>
    <w:rsid w:val="00BA49DF"/>
    <w:rsid w:val="00BC74B9"/>
    <w:rsid w:val="00C5036E"/>
    <w:rsid w:val="00CA162A"/>
    <w:rsid w:val="00CC46D7"/>
    <w:rsid w:val="00CF5984"/>
    <w:rsid w:val="00D00B6F"/>
    <w:rsid w:val="00D2400D"/>
    <w:rsid w:val="00D27CCC"/>
    <w:rsid w:val="00D3696E"/>
    <w:rsid w:val="00D55469"/>
    <w:rsid w:val="00D63E96"/>
    <w:rsid w:val="00DC39A1"/>
    <w:rsid w:val="00DC79A4"/>
    <w:rsid w:val="00E01731"/>
    <w:rsid w:val="00ED3B5B"/>
    <w:rsid w:val="00F03BC3"/>
    <w:rsid w:val="00FA14EB"/>
    <w:rsid w:val="00FE0FB0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3B20"/>
  <w15:chartTrackingRefBased/>
  <w15:docId w15:val="{50A6C636-4501-4E51-84F0-6291D981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D6C58"/>
    <w:pPr>
      <w:spacing w:after="0" w:line="240" w:lineRule="auto"/>
    </w:pPr>
    <w:rPr>
      <w:rFonts w:ascii="Calibri" w:hAnsi="Calibri" w:cs="Times New Roman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E5F9A"/>
    <w:pPr>
      <w:spacing w:after="0" w:line="240" w:lineRule="auto"/>
    </w:pPr>
    <w:rPr>
      <w:rFonts w:ascii="Times New Roman" w:hAnsi="Times New Roman"/>
      <w:sz w:val="24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C79A4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D3B5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D3B5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D3B5B"/>
    <w:rPr>
      <w:rFonts w:ascii="Calibri" w:hAnsi="Calibri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D3B5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D3B5B"/>
    <w:rPr>
      <w:rFonts w:ascii="Calibri" w:hAnsi="Calibri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B5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B5B"/>
    <w:rPr>
      <w:rFonts w:ascii="Segoe UI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80708-205D-4E7F-8FED-4633259F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Orupa</dc:creator>
  <cp:keywords/>
  <dc:description/>
  <cp:lastModifiedBy>Natālija Kucenko</cp:lastModifiedBy>
  <cp:revision>3</cp:revision>
  <cp:lastPrinted>2022-08-09T08:19:00Z</cp:lastPrinted>
  <dcterms:created xsi:type="dcterms:W3CDTF">2022-09-07T13:36:00Z</dcterms:created>
  <dcterms:modified xsi:type="dcterms:W3CDTF">2022-09-12T09:20:00Z</dcterms:modified>
</cp:coreProperties>
</file>