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30377" w14:textId="3740C162" w:rsidR="0075225F" w:rsidRDefault="0075225F" w:rsidP="00752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Tiesnešu </w:t>
      </w:r>
      <w:r w:rsidR="00B5730E">
        <w:rPr>
          <w:b/>
          <w:sz w:val="28"/>
          <w:szCs w:val="28"/>
        </w:rPr>
        <w:t>ētikas kodeksa projekta apstiprināšana</w:t>
      </w:r>
      <w:r w:rsidR="00AF6B80">
        <w:rPr>
          <w:b/>
          <w:sz w:val="28"/>
          <w:szCs w:val="28"/>
        </w:rPr>
        <w:t>s</w:t>
      </w:r>
      <w:r w:rsidR="00B5730E">
        <w:rPr>
          <w:b/>
          <w:sz w:val="28"/>
          <w:szCs w:val="28"/>
        </w:rPr>
        <w:t xml:space="preserve"> </w:t>
      </w:r>
      <w:r w:rsidRPr="00AC0489">
        <w:rPr>
          <w:b/>
          <w:sz w:val="28"/>
          <w:szCs w:val="28"/>
        </w:rPr>
        <w:t>organizēšanas un norises plāns</w:t>
      </w:r>
    </w:p>
    <w:p w14:paraId="0618DE80" w14:textId="67C069FE" w:rsidR="0075225F" w:rsidRPr="00AC0489" w:rsidRDefault="0075225F" w:rsidP="00752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Tiesnešu neklātienes konferencē </w:t>
      </w:r>
      <w:r w:rsidRPr="00AC04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B5730E">
        <w:rPr>
          <w:b/>
          <w:sz w:val="28"/>
          <w:szCs w:val="28"/>
        </w:rPr>
        <w:t>1</w:t>
      </w:r>
      <w:r w:rsidRPr="00AC0489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gada</w:t>
      </w:r>
      <w:r w:rsidR="003D1433">
        <w:rPr>
          <w:b/>
          <w:sz w:val="28"/>
          <w:szCs w:val="28"/>
        </w:rPr>
        <w:t xml:space="preserve"> </w:t>
      </w:r>
      <w:r w:rsidR="00345087">
        <w:rPr>
          <w:b/>
          <w:sz w:val="28"/>
          <w:szCs w:val="28"/>
        </w:rPr>
        <w:t>2</w:t>
      </w:r>
      <w:r w:rsidR="00B5730E">
        <w:rPr>
          <w:b/>
          <w:sz w:val="28"/>
          <w:szCs w:val="28"/>
        </w:rPr>
        <w:t xml:space="preserve">. </w:t>
      </w:r>
      <w:r w:rsidR="00345087">
        <w:rPr>
          <w:b/>
          <w:sz w:val="28"/>
          <w:szCs w:val="28"/>
        </w:rPr>
        <w:t>februārī</w:t>
      </w:r>
    </w:p>
    <w:p w14:paraId="031C8821" w14:textId="77777777" w:rsidR="0075225F" w:rsidRPr="005D0B06" w:rsidRDefault="0075225F" w:rsidP="0075225F">
      <w:pPr>
        <w:jc w:val="center"/>
        <w:rPr>
          <w:b/>
          <w:sz w:val="28"/>
          <w:szCs w:val="28"/>
        </w:rPr>
      </w:pPr>
    </w:p>
    <w:p w14:paraId="789F133B" w14:textId="77777777" w:rsidR="0075225F" w:rsidRPr="005D0B06" w:rsidRDefault="0075225F" w:rsidP="0075225F"/>
    <w:tbl>
      <w:tblPr>
        <w:tblW w:w="136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52"/>
        <w:gridCol w:w="1427"/>
        <w:gridCol w:w="851"/>
        <w:gridCol w:w="850"/>
        <w:gridCol w:w="805"/>
        <w:gridCol w:w="46"/>
        <w:gridCol w:w="708"/>
        <w:gridCol w:w="709"/>
        <w:gridCol w:w="851"/>
        <w:gridCol w:w="1559"/>
      </w:tblGrid>
      <w:tr w:rsidR="0075225F" w:rsidRPr="00933373" w14:paraId="7AF85726" w14:textId="77777777" w:rsidTr="001D74BE">
        <w:trPr>
          <w:trHeight w:val="595"/>
        </w:trPr>
        <w:tc>
          <w:tcPr>
            <w:tcW w:w="851" w:type="dxa"/>
            <w:shd w:val="clear" w:color="auto" w:fill="auto"/>
            <w:vAlign w:val="center"/>
          </w:tcPr>
          <w:p w14:paraId="09B1B5F3" w14:textId="77777777" w:rsidR="0075225F" w:rsidRPr="00933373" w:rsidRDefault="0075225F" w:rsidP="0019719B">
            <w:pPr>
              <w:jc w:val="center"/>
              <w:rPr>
                <w:b/>
                <w:sz w:val="22"/>
              </w:rPr>
            </w:pPr>
            <w:r w:rsidRPr="00933373">
              <w:rPr>
                <w:b/>
                <w:sz w:val="22"/>
              </w:rPr>
              <w:t>Nr.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019DEAE5" w14:textId="77777777" w:rsidR="0075225F" w:rsidRPr="00933373" w:rsidRDefault="0075225F" w:rsidP="0019719B">
            <w:pPr>
              <w:jc w:val="center"/>
            </w:pPr>
            <w:r w:rsidRPr="00933373">
              <w:rPr>
                <w:b/>
              </w:rPr>
              <w:t>Veicamā darbība</w:t>
            </w:r>
          </w:p>
        </w:tc>
        <w:tc>
          <w:tcPr>
            <w:tcW w:w="7806" w:type="dxa"/>
            <w:gridSpan w:val="9"/>
          </w:tcPr>
          <w:p w14:paraId="22490ED6" w14:textId="77777777" w:rsidR="00AA35C6" w:rsidRDefault="00AA35C6" w:rsidP="0019719B">
            <w:pPr>
              <w:jc w:val="center"/>
              <w:rPr>
                <w:b/>
              </w:rPr>
            </w:pPr>
          </w:p>
          <w:p w14:paraId="67CAF1B2" w14:textId="0EEDCA95" w:rsidR="0075225F" w:rsidRDefault="00B5730E" w:rsidP="0019719B">
            <w:pPr>
              <w:jc w:val="center"/>
              <w:rPr>
                <w:b/>
              </w:rPr>
            </w:pPr>
            <w:r>
              <w:rPr>
                <w:b/>
              </w:rPr>
              <w:t>Janvāris</w:t>
            </w:r>
            <w:r w:rsidR="00345087">
              <w:rPr>
                <w:b/>
              </w:rPr>
              <w:t>/Februāris</w:t>
            </w:r>
          </w:p>
          <w:p w14:paraId="6FA729B7" w14:textId="77777777" w:rsidR="0075225F" w:rsidRPr="00933373" w:rsidRDefault="0075225F" w:rsidP="0019719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5225F" w:rsidRPr="00D6057F" w14:paraId="34DA4AB1" w14:textId="77777777" w:rsidTr="001D74BE">
        <w:trPr>
          <w:trHeight w:val="264"/>
        </w:trPr>
        <w:tc>
          <w:tcPr>
            <w:tcW w:w="851" w:type="dxa"/>
            <w:shd w:val="clear" w:color="auto" w:fill="E2EFD9" w:themeFill="accent6" w:themeFillTint="33"/>
          </w:tcPr>
          <w:p w14:paraId="24344ECF" w14:textId="77777777" w:rsidR="0075225F" w:rsidRPr="005D0B06" w:rsidRDefault="0075225F" w:rsidP="0019719B">
            <w:pPr>
              <w:rPr>
                <w:b/>
                <w:sz w:val="20"/>
              </w:rPr>
            </w:pPr>
          </w:p>
        </w:tc>
        <w:tc>
          <w:tcPr>
            <w:tcW w:w="12758" w:type="dxa"/>
            <w:gridSpan w:val="10"/>
            <w:shd w:val="clear" w:color="auto" w:fill="E2EFD9" w:themeFill="accent6" w:themeFillTint="33"/>
          </w:tcPr>
          <w:p w14:paraId="05C01460" w14:textId="335BA445" w:rsidR="0075225F" w:rsidRPr="00BE6015" w:rsidRDefault="0075225F" w:rsidP="0019719B">
            <w:pPr>
              <w:rPr>
                <w:b/>
                <w:sz w:val="20"/>
              </w:rPr>
            </w:pPr>
            <w:r w:rsidRPr="00BE6015">
              <w:rPr>
                <w:b/>
                <w:sz w:val="20"/>
              </w:rPr>
              <w:t xml:space="preserve">1. posms – Tiesnešu konferences neklātienē </w:t>
            </w:r>
            <w:r w:rsidRPr="00BE6015">
              <w:rPr>
                <w:b/>
                <w:sz w:val="20"/>
                <w:szCs w:val="20"/>
              </w:rPr>
              <w:t>izsludināšana</w:t>
            </w:r>
          </w:p>
        </w:tc>
      </w:tr>
      <w:tr w:rsidR="001857B6" w:rsidRPr="00D6057F" w14:paraId="555DE937" w14:textId="77777777" w:rsidTr="001D74BE">
        <w:trPr>
          <w:trHeight w:val="690"/>
        </w:trPr>
        <w:tc>
          <w:tcPr>
            <w:tcW w:w="851" w:type="dxa"/>
            <w:shd w:val="clear" w:color="auto" w:fill="auto"/>
          </w:tcPr>
          <w:p w14:paraId="35703B66" w14:textId="77777777" w:rsidR="001857B6" w:rsidRPr="005D0B06" w:rsidRDefault="001857B6" w:rsidP="0019719B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1.</w:t>
            </w:r>
          </w:p>
        </w:tc>
        <w:tc>
          <w:tcPr>
            <w:tcW w:w="4952" w:type="dxa"/>
            <w:shd w:val="clear" w:color="auto" w:fill="auto"/>
          </w:tcPr>
          <w:p w14:paraId="40B8FA28" w14:textId="21F462C9" w:rsidR="004D49FD" w:rsidRDefault="001857B6" w:rsidP="004D49FD">
            <w:pPr>
              <w:rPr>
                <w:sz w:val="20"/>
                <w:szCs w:val="20"/>
              </w:rPr>
            </w:pPr>
            <w:r w:rsidRPr="00BE6015">
              <w:rPr>
                <w:sz w:val="20"/>
                <w:szCs w:val="20"/>
              </w:rPr>
              <w:t>Tiesnešu konferences neklātienē</w:t>
            </w:r>
            <w:r>
              <w:rPr>
                <w:sz w:val="20"/>
                <w:szCs w:val="20"/>
              </w:rPr>
              <w:t xml:space="preserve"> </w:t>
            </w:r>
            <w:r w:rsidRPr="00BE6015">
              <w:rPr>
                <w:sz w:val="20"/>
                <w:szCs w:val="20"/>
              </w:rPr>
              <w:t>izsludināšana</w:t>
            </w:r>
            <w:r w:rsidR="004D49FD">
              <w:rPr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="004D49FD">
              <w:rPr>
                <w:sz w:val="20"/>
                <w:szCs w:val="20"/>
              </w:rPr>
              <w:t>konferences vadītāja</w:t>
            </w:r>
            <w:r w:rsidR="004D49FD">
              <w:rPr>
                <w:sz w:val="20"/>
                <w:szCs w:val="20"/>
              </w:rPr>
              <w:t xml:space="preserve">, </w:t>
            </w:r>
            <w:r w:rsidR="004D49FD" w:rsidRPr="00D6057F">
              <w:rPr>
                <w:sz w:val="20"/>
                <w:szCs w:val="20"/>
              </w:rPr>
              <w:t xml:space="preserve">sekretāra </w:t>
            </w:r>
            <w:r w:rsidR="004D49FD">
              <w:rPr>
                <w:sz w:val="20"/>
                <w:szCs w:val="20"/>
              </w:rPr>
              <w:t xml:space="preserve">un </w:t>
            </w:r>
            <w:r w:rsidR="004D49FD" w:rsidRPr="00D6057F">
              <w:rPr>
                <w:sz w:val="20"/>
                <w:szCs w:val="20"/>
              </w:rPr>
              <w:t>Balsu skaitīšanas komisijas</w:t>
            </w:r>
            <w:r w:rsidR="004D49FD" w:rsidRPr="00D6057F">
              <w:rPr>
                <w:sz w:val="20"/>
                <w:szCs w:val="20"/>
              </w:rPr>
              <w:t xml:space="preserve"> </w:t>
            </w:r>
            <w:r w:rsidR="004D49FD" w:rsidRPr="00D6057F">
              <w:rPr>
                <w:sz w:val="20"/>
                <w:szCs w:val="20"/>
              </w:rPr>
              <w:t>apstiprināšana</w:t>
            </w:r>
          </w:p>
          <w:p w14:paraId="2DA37C64" w14:textId="7CA77467" w:rsidR="001857B6" w:rsidRPr="00BE6015" w:rsidRDefault="001857B6" w:rsidP="004D49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1F3864" w:themeFill="accent1" w:themeFillShade="80"/>
          </w:tcPr>
          <w:p w14:paraId="1FE2740E" w14:textId="32B77649" w:rsidR="001857B6" w:rsidRPr="00D6057F" w:rsidRDefault="00345087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="001C6A1D">
              <w:rPr>
                <w:b/>
                <w:color w:val="FFFFFF" w:themeColor="background1"/>
                <w:sz w:val="20"/>
                <w:szCs w:val="20"/>
              </w:rPr>
              <w:t>9</w:t>
            </w:r>
            <w:r w:rsidR="001857B6">
              <w:rPr>
                <w:b/>
                <w:color w:val="FFFFFF" w:themeColor="background1"/>
                <w:sz w:val="20"/>
                <w:szCs w:val="20"/>
              </w:rPr>
              <w:t>.</w:t>
            </w:r>
            <w:r>
              <w:rPr>
                <w:b/>
                <w:color w:val="FFFFFF" w:themeColor="background1"/>
                <w:sz w:val="20"/>
                <w:szCs w:val="20"/>
              </w:rPr>
              <w:t>01</w:t>
            </w:r>
            <w:r w:rsidR="001857B6">
              <w:rPr>
                <w:b/>
                <w:color w:val="FFFFFF" w:themeColor="background1"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B1307" w14:textId="77777777" w:rsidR="001857B6" w:rsidRPr="00D6057F" w:rsidRDefault="001857B6" w:rsidP="004D49FD">
            <w:pPr>
              <w:tabs>
                <w:tab w:val="left" w:pos="314"/>
              </w:tabs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65DA7E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3D7C03A4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59A48BC2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9281DF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8D0D2C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3F1D91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225F" w:rsidRPr="00D6057F" w14:paraId="5D04E3BE" w14:textId="77777777" w:rsidTr="001D74BE">
        <w:trPr>
          <w:trHeight w:val="110"/>
        </w:trPr>
        <w:tc>
          <w:tcPr>
            <w:tcW w:w="851" w:type="dxa"/>
            <w:shd w:val="clear" w:color="auto" w:fill="E2EFD9" w:themeFill="accent6" w:themeFillTint="33"/>
          </w:tcPr>
          <w:p w14:paraId="1323B43C" w14:textId="77777777" w:rsidR="0075225F" w:rsidRDefault="0075225F" w:rsidP="0019719B">
            <w:pPr>
              <w:rPr>
                <w:b/>
                <w:sz w:val="20"/>
              </w:rPr>
            </w:pPr>
          </w:p>
        </w:tc>
        <w:tc>
          <w:tcPr>
            <w:tcW w:w="12758" w:type="dxa"/>
            <w:gridSpan w:val="10"/>
            <w:shd w:val="clear" w:color="auto" w:fill="E2EFD9" w:themeFill="accent6" w:themeFillTint="33"/>
          </w:tcPr>
          <w:p w14:paraId="5BC62EF9" w14:textId="4418D333" w:rsidR="0075225F" w:rsidRPr="00BE6015" w:rsidRDefault="004D49FD" w:rsidP="004D49F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5225F" w:rsidRPr="00BE6015">
              <w:rPr>
                <w:b/>
                <w:sz w:val="20"/>
              </w:rPr>
              <w:t>. posms –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Informācijas izsūtīšana tiesnešiem</w:t>
            </w:r>
          </w:p>
        </w:tc>
      </w:tr>
      <w:tr w:rsidR="001857B6" w:rsidRPr="00D6057F" w14:paraId="67921916" w14:textId="77777777" w:rsidTr="001D74BE">
        <w:trPr>
          <w:trHeight w:val="472"/>
        </w:trPr>
        <w:tc>
          <w:tcPr>
            <w:tcW w:w="851" w:type="dxa"/>
            <w:shd w:val="clear" w:color="auto" w:fill="auto"/>
          </w:tcPr>
          <w:p w14:paraId="1FA1CF56" w14:textId="1AF5A50D" w:rsidR="001857B6" w:rsidRPr="00D94786" w:rsidRDefault="004D49FD" w:rsidP="004D49FD">
            <w:pPr>
              <w:rPr>
                <w:sz w:val="20"/>
                <w:szCs w:val="22"/>
                <w:highlight w:val="yellow"/>
              </w:rPr>
            </w:pPr>
            <w:r>
              <w:rPr>
                <w:sz w:val="20"/>
                <w:szCs w:val="22"/>
              </w:rPr>
              <w:t>2</w:t>
            </w:r>
            <w:r w:rsidR="001857B6" w:rsidRPr="004D49FD">
              <w:rPr>
                <w:sz w:val="20"/>
                <w:szCs w:val="22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14:paraId="5A237CA0" w14:textId="77777777" w:rsidR="001857B6" w:rsidRDefault="004D49FD" w:rsidP="0019719B">
            <w:pPr>
              <w:rPr>
                <w:sz w:val="20"/>
                <w:szCs w:val="20"/>
              </w:rPr>
            </w:pPr>
            <w:r w:rsidRPr="00D94786">
              <w:rPr>
                <w:sz w:val="20"/>
                <w:szCs w:val="20"/>
              </w:rPr>
              <w:t>Tiesnešu ētikas kodeksa projekta izsūtīšana visiem Latvijas tiesnešiem</w:t>
            </w:r>
          </w:p>
          <w:p w14:paraId="1D9BCB85" w14:textId="2E6B34C6" w:rsidR="004D49FD" w:rsidRPr="00D94786" w:rsidRDefault="004D49FD" w:rsidP="0019719B">
            <w:pPr>
              <w:rPr>
                <w:sz w:val="20"/>
                <w:szCs w:val="22"/>
                <w:highlight w:val="yellow"/>
              </w:rPr>
            </w:pPr>
          </w:p>
        </w:tc>
        <w:tc>
          <w:tcPr>
            <w:tcW w:w="1427" w:type="dxa"/>
            <w:shd w:val="clear" w:color="auto" w:fill="auto"/>
          </w:tcPr>
          <w:p w14:paraId="7CDB6669" w14:textId="77777777" w:rsidR="001857B6" w:rsidRPr="00D94786" w:rsidRDefault="001857B6" w:rsidP="0019719B">
            <w:pPr>
              <w:jc w:val="center"/>
              <w:rPr>
                <w:b/>
                <w:color w:val="FFFFFF"/>
                <w:sz w:val="18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1F3864" w:themeFill="accent1" w:themeFillShade="80"/>
          </w:tcPr>
          <w:p w14:paraId="07F4B3B9" w14:textId="2E464DCD" w:rsidR="001857B6" w:rsidRPr="00A32AB1" w:rsidRDefault="001C6A1D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  <w:r w:rsidRPr="004D49FD">
              <w:rPr>
                <w:b/>
                <w:color w:val="FFFFFF"/>
                <w:sz w:val="20"/>
                <w:szCs w:val="20"/>
              </w:rPr>
              <w:t>20</w:t>
            </w:r>
            <w:r w:rsidR="00345087" w:rsidRPr="004D49FD">
              <w:rPr>
                <w:b/>
                <w:color w:val="FFFFFF"/>
                <w:sz w:val="20"/>
                <w:szCs w:val="20"/>
              </w:rPr>
              <w:t>.01</w:t>
            </w:r>
            <w:r w:rsidR="004D49FD">
              <w:rPr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19F7122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CC416A4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A583FF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DC58F34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F136EE5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225F" w:rsidRPr="00D6057F" w14:paraId="213B805D" w14:textId="77777777" w:rsidTr="001D74BE">
        <w:tc>
          <w:tcPr>
            <w:tcW w:w="851" w:type="dxa"/>
            <w:shd w:val="clear" w:color="auto" w:fill="E2EFD9" w:themeFill="accent6" w:themeFillTint="33"/>
          </w:tcPr>
          <w:p w14:paraId="386AA9B9" w14:textId="77777777" w:rsidR="0075225F" w:rsidRDefault="0075225F" w:rsidP="0019719B">
            <w:pPr>
              <w:rPr>
                <w:b/>
                <w:sz w:val="20"/>
              </w:rPr>
            </w:pPr>
          </w:p>
        </w:tc>
        <w:tc>
          <w:tcPr>
            <w:tcW w:w="12758" w:type="dxa"/>
            <w:gridSpan w:val="10"/>
            <w:shd w:val="clear" w:color="auto" w:fill="E2EFD9" w:themeFill="accent6" w:themeFillTint="33"/>
            <w:vAlign w:val="center"/>
          </w:tcPr>
          <w:p w14:paraId="6EFDFF64" w14:textId="2A9F052A" w:rsidR="0075225F" w:rsidRPr="00C31BCF" w:rsidRDefault="004D49FD" w:rsidP="001971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5225F" w:rsidRPr="00C31BCF">
              <w:rPr>
                <w:b/>
                <w:sz w:val="20"/>
              </w:rPr>
              <w:t>. posms –</w:t>
            </w:r>
            <w:r>
              <w:rPr>
                <w:b/>
                <w:sz w:val="20"/>
              </w:rPr>
              <w:t xml:space="preserve"> </w:t>
            </w:r>
            <w:r w:rsidR="0075225F" w:rsidRPr="00C31BCF">
              <w:rPr>
                <w:b/>
                <w:sz w:val="20"/>
                <w:szCs w:val="20"/>
              </w:rPr>
              <w:t>Tiesneš</w:t>
            </w:r>
            <w:r w:rsidR="00B5730E">
              <w:rPr>
                <w:b/>
                <w:sz w:val="20"/>
                <w:szCs w:val="20"/>
              </w:rPr>
              <w:t>u ētikas kodeksa apstiprināšana</w:t>
            </w:r>
          </w:p>
        </w:tc>
      </w:tr>
      <w:tr w:rsidR="001857B6" w:rsidRPr="00D6057F" w14:paraId="1A768639" w14:textId="77777777" w:rsidTr="001D74BE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2B82BF5" w14:textId="148871C2" w:rsidR="001857B6" w:rsidRPr="005D0B06" w:rsidRDefault="004D49FD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="001857B6">
              <w:rPr>
                <w:sz w:val="20"/>
                <w:szCs w:val="22"/>
              </w:rPr>
              <w:t>.1.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</w:tcPr>
          <w:p w14:paraId="6A380C6B" w14:textId="77777777" w:rsidR="001857B6" w:rsidRDefault="001857B6" w:rsidP="0019719B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Individuālo kodu un </w:t>
            </w:r>
            <w:r>
              <w:rPr>
                <w:sz w:val="20"/>
                <w:szCs w:val="22"/>
              </w:rPr>
              <w:t>nepieciešamo rekvizītu</w:t>
            </w:r>
            <w:r w:rsidRPr="005D0B06">
              <w:rPr>
                <w:sz w:val="20"/>
                <w:szCs w:val="22"/>
              </w:rPr>
              <w:t xml:space="preserve"> elektroniska nosūtīšana tiesām </w:t>
            </w:r>
          </w:p>
          <w:p w14:paraId="6E7B0402" w14:textId="77777777" w:rsidR="004D49FD" w:rsidRPr="005D0B06" w:rsidRDefault="004D49FD" w:rsidP="0019719B">
            <w:pPr>
              <w:rPr>
                <w:sz w:val="20"/>
                <w:szCs w:val="22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0055AECE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1FB26E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0D1C80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230B2A00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  <w:vAlign w:val="center"/>
          </w:tcPr>
          <w:p w14:paraId="7E57111F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D38CB45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36DAFD65" w14:textId="5B281F17" w:rsidR="001857B6" w:rsidRPr="00D6057F" w:rsidRDefault="003D1433" w:rsidP="001971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345087">
              <w:rPr>
                <w:b/>
                <w:sz w:val="20"/>
                <w:szCs w:val="20"/>
              </w:rPr>
              <w:t>1</w:t>
            </w:r>
            <w:r w:rsidR="00B5730E">
              <w:rPr>
                <w:b/>
                <w:sz w:val="20"/>
                <w:szCs w:val="20"/>
              </w:rPr>
              <w:t>.0</w:t>
            </w:r>
            <w:r w:rsidR="0034508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37D1C1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225F" w:rsidRPr="00D6057F" w14:paraId="4BAFAA35" w14:textId="77777777" w:rsidTr="001D74BE">
        <w:trPr>
          <w:trHeight w:val="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F985" w14:textId="5623EC92" w:rsidR="0075225F" w:rsidRPr="005D0B06" w:rsidRDefault="004D49FD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="0075225F" w:rsidRPr="005D0B06">
              <w:rPr>
                <w:sz w:val="20"/>
                <w:szCs w:val="22"/>
              </w:rPr>
              <w:t>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2659" w14:textId="412574E3" w:rsidR="004D49FD" w:rsidRDefault="0075225F" w:rsidP="004D49FD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Tiesnešu </w:t>
            </w:r>
            <w:r>
              <w:rPr>
                <w:sz w:val="20"/>
                <w:szCs w:val="22"/>
              </w:rPr>
              <w:t xml:space="preserve">neklātienes </w:t>
            </w:r>
            <w:r w:rsidRPr="005D0B06">
              <w:rPr>
                <w:sz w:val="20"/>
                <w:szCs w:val="22"/>
              </w:rPr>
              <w:t>konferenc</w:t>
            </w:r>
            <w:r w:rsidR="00645B1C">
              <w:rPr>
                <w:sz w:val="20"/>
                <w:szCs w:val="22"/>
              </w:rPr>
              <w:t>e</w:t>
            </w:r>
          </w:p>
          <w:p w14:paraId="367D64A5" w14:textId="4B0A9CDE" w:rsidR="0075225F" w:rsidRDefault="0075225F" w:rsidP="0019719B">
            <w:pPr>
              <w:rPr>
                <w:sz w:val="20"/>
                <w:szCs w:val="22"/>
              </w:rPr>
            </w:pPr>
          </w:p>
          <w:p w14:paraId="5CFC41BA" w14:textId="4A479073" w:rsidR="00AF6B80" w:rsidRPr="005D0B06" w:rsidRDefault="00AF6B80" w:rsidP="0019719B">
            <w:pPr>
              <w:rPr>
                <w:b/>
                <w:sz w:val="20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5150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549C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C9C0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A5DE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E455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4A93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BDFF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551BC40" w14:textId="72ED3B43" w:rsidR="0075225F" w:rsidRPr="001857B6" w:rsidRDefault="003D1433" w:rsidP="001971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</w:t>
            </w:r>
            <w:r w:rsidR="00345087"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="0075225F" w:rsidRPr="001857B6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B5730E">
              <w:rPr>
                <w:b/>
                <w:color w:val="FFFFFF" w:themeColor="background1"/>
                <w:sz w:val="20"/>
                <w:szCs w:val="20"/>
              </w:rPr>
              <w:t>0</w:t>
            </w:r>
            <w:r w:rsidR="00345087"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="0075225F" w:rsidRPr="001857B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14E3F95A" w14:textId="77777777" w:rsidR="0075225F" w:rsidRPr="005D0B06" w:rsidRDefault="0075225F" w:rsidP="0075225F"/>
    <w:p w14:paraId="08E1B489" w14:textId="77777777" w:rsidR="0075225F" w:rsidRDefault="0075225F" w:rsidP="0075225F"/>
    <w:p w14:paraId="55D7A025" w14:textId="77777777" w:rsidR="0075225F" w:rsidRDefault="0075225F" w:rsidP="0075225F"/>
    <w:p w14:paraId="4C278402" w14:textId="77777777" w:rsidR="004B3304" w:rsidRDefault="004D49FD"/>
    <w:sectPr w:rsidR="004B3304" w:rsidSect="004C0636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5F"/>
    <w:rsid w:val="00041949"/>
    <w:rsid w:val="001857B6"/>
    <w:rsid w:val="001C6A1D"/>
    <w:rsid w:val="001D74BE"/>
    <w:rsid w:val="0031672D"/>
    <w:rsid w:val="00345087"/>
    <w:rsid w:val="003D1433"/>
    <w:rsid w:val="004D49FD"/>
    <w:rsid w:val="00645B1C"/>
    <w:rsid w:val="006632FC"/>
    <w:rsid w:val="00672FA3"/>
    <w:rsid w:val="0075225F"/>
    <w:rsid w:val="007B67BB"/>
    <w:rsid w:val="0094411B"/>
    <w:rsid w:val="00A32A8D"/>
    <w:rsid w:val="00A32AB1"/>
    <w:rsid w:val="00AA35C6"/>
    <w:rsid w:val="00AF6B80"/>
    <w:rsid w:val="00B5730E"/>
    <w:rsid w:val="00C06385"/>
    <w:rsid w:val="00CC46D7"/>
    <w:rsid w:val="00D57695"/>
    <w:rsid w:val="00D94786"/>
    <w:rsid w:val="00F3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D5243"/>
  <w15:chartTrackingRefBased/>
  <w15:docId w15:val="{491005B8-C880-4C5F-85D0-C8D1ECD7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2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6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95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CE538-D0CF-46F6-94EA-23790B81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Orupa</dc:creator>
  <cp:keywords/>
  <dc:description/>
  <cp:lastModifiedBy>Irina Čaša</cp:lastModifiedBy>
  <cp:revision>10</cp:revision>
  <dcterms:created xsi:type="dcterms:W3CDTF">2020-12-22T07:21:00Z</dcterms:created>
  <dcterms:modified xsi:type="dcterms:W3CDTF">2021-01-13T11:49:00Z</dcterms:modified>
</cp:coreProperties>
</file>