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9E" w:rsidRDefault="005B229E" w:rsidP="005B229E">
      <w:pPr>
        <w:spacing w:after="120"/>
        <w:jc w:val="center"/>
        <w:rPr>
          <w:rFonts w:cs="Times New Roman"/>
          <w:b/>
          <w:sz w:val="28"/>
          <w:szCs w:val="28"/>
        </w:rPr>
      </w:pPr>
    </w:p>
    <w:p w:rsidR="005B229E" w:rsidRDefault="005B229E" w:rsidP="005B229E">
      <w:pPr>
        <w:spacing w:after="120"/>
        <w:jc w:val="center"/>
        <w:rPr>
          <w:rFonts w:cs="Times New Roman"/>
          <w:b/>
          <w:sz w:val="28"/>
          <w:szCs w:val="28"/>
        </w:rPr>
      </w:pPr>
      <w:proofErr w:type="spellStart"/>
      <w:r>
        <w:rPr>
          <w:rFonts w:cs="Times New Roman"/>
          <w:b/>
          <w:sz w:val="28"/>
          <w:szCs w:val="28"/>
        </w:rPr>
        <w:t>Tieslietu</w:t>
      </w:r>
      <w:proofErr w:type="spellEnd"/>
      <w:r>
        <w:rPr>
          <w:rFonts w:cs="Times New Roman"/>
          <w:b/>
          <w:sz w:val="28"/>
          <w:szCs w:val="28"/>
        </w:rPr>
        <w:t xml:space="preserve"> </w:t>
      </w:r>
      <w:proofErr w:type="spellStart"/>
      <w:r>
        <w:rPr>
          <w:rFonts w:cs="Times New Roman"/>
          <w:b/>
          <w:sz w:val="28"/>
          <w:szCs w:val="28"/>
        </w:rPr>
        <w:t>padomes</w:t>
      </w:r>
      <w:proofErr w:type="spellEnd"/>
      <w:r>
        <w:rPr>
          <w:rFonts w:cs="Times New Roman"/>
          <w:b/>
          <w:sz w:val="28"/>
          <w:szCs w:val="28"/>
        </w:rPr>
        <w:t xml:space="preserve"> </w:t>
      </w:r>
      <w:proofErr w:type="spellStart"/>
      <w:r>
        <w:rPr>
          <w:rFonts w:cs="Times New Roman"/>
          <w:b/>
          <w:sz w:val="28"/>
          <w:szCs w:val="28"/>
        </w:rPr>
        <w:t>rakstveida</w:t>
      </w:r>
      <w:proofErr w:type="spellEnd"/>
      <w:r>
        <w:rPr>
          <w:rFonts w:cs="Times New Roman"/>
          <w:b/>
          <w:sz w:val="28"/>
          <w:szCs w:val="28"/>
        </w:rPr>
        <w:t xml:space="preserve"> </w:t>
      </w:r>
      <w:proofErr w:type="spellStart"/>
      <w:r>
        <w:rPr>
          <w:rFonts w:cs="Times New Roman"/>
          <w:b/>
          <w:sz w:val="28"/>
          <w:szCs w:val="28"/>
        </w:rPr>
        <w:t>procedūrā</w:t>
      </w:r>
      <w:proofErr w:type="spellEnd"/>
      <w:r>
        <w:rPr>
          <w:rFonts w:cs="Times New Roman"/>
          <w:b/>
          <w:sz w:val="28"/>
          <w:szCs w:val="28"/>
        </w:rPr>
        <w:t xml:space="preserve"> </w:t>
      </w:r>
      <w:proofErr w:type="spellStart"/>
      <w:r>
        <w:rPr>
          <w:rFonts w:cs="Times New Roman"/>
          <w:b/>
          <w:sz w:val="28"/>
          <w:szCs w:val="28"/>
        </w:rPr>
        <w:t>izskatāmie</w:t>
      </w:r>
      <w:proofErr w:type="spellEnd"/>
      <w:r>
        <w:rPr>
          <w:rFonts w:cs="Times New Roman"/>
          <w:b/>
          <w:sz w:val="28"/>
          <w:szCs w:val="28"/>
        </w:rPr>
        <w:t xml:space="preserve"> </w:t>
      </w:r>
      <w:proofErr w:type="spellStart"/>
      <w:r>
        <w:rPr>
          <w:rFonts w:cs="Times New Roman"/>
          <w:b/>
          <w:sz w:val="28"/>
          <w:szCs w:val="28"/>
        </w:rPr>
        <w:t>jautājumi</w:t>
      </w:r>
      <w:proofErr w:type="spellEnd"/>
    </w:p>
    <w:p w:rsidR="005B229E" w:rsidRDefault="005B229E" w:rsidP="005B229E">
      <w:pPr>
        <w:spacing w:after="120"/>
        <w:jc w:val="center"/>
        <w:rPr>
          <w:rFonts w:cs="Times New Roman"/>
          <w:b/>
          <w:szCs w:val="24"/>
        </w:rPr>
      </w:pPr>
      <w:r>
        <w:rPr>
          <w:rFonts w:cs="Times New Roman"/>
          <w:b/>
          <w:szCs w:val="24"/>
        </w:rPr>
        <w:t>201</w:t>
      </w:r>
      <w:r>
        <w:rPr>
          <w:rFonts w:cs="Times New Roman"/>
          <w:b/>
          <w:szCs w:val="24"/>
        </w:rPr>
        <w:t>7</w:t>
      </w:r>
      <w:r>
        <w:rPr>
          <w:rFonts w:cs="Times New Roman"/>
          <w:b/>
          <w:szCs w:val="24"/>
        </w:rPr>
        <w:t xml:space="preserve">. </w:t>
      </w:r>
      <w:proofErr w:type="spellStart"/>
      <w:proofErr w:type="gramStart"/>
      <w:r>
        <w:rPr>
          <w:rFonts w:cs="Times New Roman"/>
          <w:b/>
          <w:szCs w:val="24"/>
        </w:rPr>
        <w:t>gada</w:t>
      </w:r>
      <w:proofErr w:type="spellEnd"/>
      <w:proofErr w:type="gramEnd"/>
      <w:r>
        <w:rPr>
          <w:rFonts w:cs="Times New Roman"/>
          <w:b/>
          <w:szCs w:val="24"/>
        </w:rPr>
        <w:t xml:space="preserve"> 1</w:t>
      </w:r>
      <w:r>
        <w:rPr>
          <w:rFonts w:cs="Times New Roman"/>
          <w:b/>
          <w:szCs w:val="24"/>
        </w:rPr>
        <w:t>6</w:t>
      </w:r>
      <w:r>
        <w:rPr>
          <w:rFonts w:cs="Times New Roman"/>
          <w:b/>
          <w:szCs w:val="24"/>
        </w:rPr>
        <w:t>.</w:t>
      </w:r>
      <w:r>
        <w:rPr>
          <w:rFonts w:cs="Times New Roman"/>
          <w:b/>
          <w:szCs w:val="24"/>
        </w:rPr>
        <w:t>janvārī</w:t>
      </w:r>
    </w:p>
    <w:p w:rsidR="005B229E" w:rsidRDefault="005B229E" w:rsidP="005B229E">
      <w:pPr>
        <w:jc w:val="both"/>
        <w:rPr>
          <w:rFonts w:cs="Times New Roman"/>
          <w:sz w:val="26"/>
          <w:szCs w:val="26"/>
        </w:rPr>
      </w:pPr>
    </w:p>
    <w:p w:rsidR="005B229E" w:rsidRDefault="005B229E" w:rsidP="005B229E">
      <w:pPr>
        <w:ind w:left="567" w:hanging="567"/>
        <w:jc w:val="both"/>
        <w:rPr>
          <w:rFonts w:cs="Times New Roman"/>
          <w:sz w:val="26"/>
          <w:szCs w:val="26"/>
          <w:lang w:val="lv-LV"/>
        </w:rPr>
      </w:pPr>
      <w:r>
        <w:rPr>
          <w:rFonts w:cs="Times New Roman"/>
          <w:sz w:val="26"/>
          <w:szCs w:val="26"/>
        </w:rPr>
        <w:t>1. T</w:t>
      </w:r>
      <w:proofErr w:type="spellStart"/>
      <w:r w:rsidRPr="005B229E">
        <w:rPr>
          <w:rFonts w:cs="Times New Roman"/>
          <w:sz w:val="26"/>
          <w:szCs w:val="26"/>
          <w:lang w:val="lv-LV"/>
        </w:rPr>
        <w:t>iesas</w:t>
      </w:r>
      <w:proofErr w:type="spellEnd"/>
      <w:r w:rsidRPr="005B229E">
        <w:rPr>
          <w:rFonts w:cs="Times New Roman"/>
          <w:sz w:val="26"/>
          <w:szCs w:val="26"/>
          <w:lang w:val="lv-LV"/>
        </w:rPr>
        <w:t xml:space="preserve"> noteikšana amata pienākumu pildīšanai tiesnesei Aigai Mieriņai </w:t>
      </w:r>
    </w:p>
    <w:p w:rsidR="005B229E" w:rsidRDefault="005B229E" w:rsidP="005B229E">
      <w:pPr>
        <w:ind w:left="567" w:hanging="567"/>
        <w:jc w:val="both"/>
        <w:rPr>
          <w:rFonts w:cs="Times New Roman"/>
          <w:sz w:val="26"/>
          <w:szCs w:val="26"/>
          <w:lang w:val="lv-LV"/>
        </w:rPr>
      </w:pPr>
      <w:r>
        <w:rPr>
          <w:rFonts w:cs="Times New Roman"/>
          <w:sz w:val="26"/>
          <w:szCs w:val="26"/>
          <w:lang w:val="lv-LV"/>
        </w:rPr>
        <w:t>2. T</w:t>
      </w:r>
      <w:r w:rsidRPr="005B229E">
        <w:rPr>
          <w:rFonts w:cs="Times New Roman"/>
          <w:sz w:val="26"/>
          <w:szCs w:val="26"/>
          <w:lang w:val="lv-LV"/>
        </w:rPr>
        <w:t xml:space="preserve">iesneses Agneses Skulmes pārcelšana no Rīgas pilsētas Vidzemes priekšpilsētas tiesas zemesgrāmatu nodaļas uz Bauskas rajona tiesu </w:t>
      </w:r>
    </w:p>
    <w:p w:rsidR="005B229E" w:rsidRPr="005B229E" w:rsidRDefault="005B229E" w:rsidP="005B229E">
      <w:pPr>
        <w:ind w:left="567" w:hanging="567"/>
        <w:jc w:val="both"/>
        <w:rPr>
          <w:rFonts w:cs="Times New Roman"/>
          <w:sz w:val="26"/>
          <w:szCs w:val="26"/>
          <w:lang w:val="lv-LV"/>
        </w:rPr>
      </w:pPr>
      <w:r>
        <w:rPr>
          <w:rFonts w:cs="Times New Roman"/>
          <w:sz w:val="26"/>
          <w:szCs w:val="26"/>
          <w:lang w:val="lv-LV"/>
        </w:rPr>
        <w:t xml:space="preserve">3. </w:t>
      </w:r>
      <w:r w:rsidRPr="005B229E">
        <w:rPr>
          <w:rFonts w:cs="Times New Roman"/>
          <w:sz w:val="26"/>
          <w:szCs w:val="26"/>
          <w:lang w:val="lv-LV"/>
        </w:rPr>
        <w:t xml:space="preserve">Rīgas pilsētas Zemgales priekšpilsētas tiesas tiesnešu Solvitas Cīrules, </w:t>
      </w:r>
      <w:proofErr w:type="spellStart"/>
      <w:r w:rsidRPr="005B229E">
        <w:rPr>
          <w:rFonts w:cs="Times New Roman"/>
          <w:sz w:val="26"/>
          <w:szCs w:val="26"/>
          <w:lang w:val="lv-LV"/>
        </w:rPr>
        <w:t>Erlena</w:t>
      </w:r>
      <w:proofErr w:type="spellEnd"/>
      <w:r w:rsidRPr="005B229E">
        <w:rPr>
          <w:rFonts w:cs="Times New Roman"/>
          <w:sz w:val="26"/>
          <w:szCs w:val="26"/>
          <w:lang w:val="lv-LV"/>
        </w:rPr>
        <w:t xml:space="preserve"> </w:t>
      </w:r>
      <w:proofErr w:type="spellStart"/>
      <w:r w:rsidRPr="005B229E">
        <w:rPr>
          <w:rFonts w:cs="Times New Roman"/>
          <w:sz w:val="26"/>
          <w:szCs w:val="26"/>
          <w:lang w:val="lv-LV"/>
        </w:rPr>
        <w:t>Ernstsona</w:t>
      </w:r>
      <w:proofErr w:type="spellEnd"/>
      <w:r w:rsidRPr="005B229E">
        <w:rPr>
          <w:rFonts w:cs="Times New Roman"/>
          <w:sz w:val="26"/>
          <w:szCs w:val="26"/>
          <w:lang w:val="lv-LV"/>
        </w:rPr>
        <w:t xml:space="preserve">, Aigas Freimanes, Anitas Grāvītes, Sandras </w:t>
      </w:r>
      <w:proofErr w:type="spellStart"/>
      <w:r w:rsidRPr="005B229E">
        <w:rPr>
          <w:rFonts w:cs="Times New Roman"/>
          <w:sz w:val="26"/>
          <w:szCs w:val="26"/>
          <w:lang w:val="lv-LV"/>
        </w:rPr>
        <w:t>Grozas</w:t>
      </w:r>
      <w:proofErr w:type="spellEnd"/>
      <w:r w:rsidRPr="005B229E">
        <w:rPr>
          <w:rFonts w:cs="Times New Roman"/>
          <w:sz w:val="26"/>
          <w:szCs w:val="26"/>
          <w:lang w:val="lv-LV"/>
        </w:rPr>
        <w:t xml:space="preserve">, Elīnas Leitānes, Lanas Lejas, </w:t>
      </w:r>
      <w:proofErr w:type="spellStart"/>
      <w:r w:rsidRPr="005B229E">
        <w:rPr>
          <w:rFonts w:cs="Times New Roman"/>
          <w:sz w:val="26"/>
          <w:szCs w:val="26"/>
          <w:lang w:val="lv-LV"/>
        </w:rPr>
        <w:t>Santas Sondares</w:t>
      </w:r>
      <w:proofErr w:type="spellEnd"/>
      <w:r w:rsidRPr="005B229E">
        <w:rPr>
          <w:rFonts w:cs="Times New Roman"/>
          <w:sz w:val="26"/>
          <w:szCs w:val="26"/>
          <w:lang w:val="lv-LV"/>
        </w:rPr>
        <w:t xml:space="preserve">, Elitas </w:t>
      </w:r>
      <w:proofErr w:type="spellStart"/>
      <w:r w:rsidRPr="005B229E">
        <w:rPr>
          <w:rFonts w:cs="Times New Roman"/>
          <w:sz w:val="26"/>
          <w:szCs w:val="26"/>
          <w:lang w:val="lv-LV"/>
        </w:rPr>
        <w:t>Steltes-Auziņas,</w:t>
      </w:r>
      <w:proofErr w:type="spellEnd"/>
      <w:r w:rsidRPr="005B229E">
        <w:rPr>
          <w:rFonts w:cs="Times New Roman"/>
          <w:sz w:val="26"/>
          <w:szCs w:val="26"/>
          <w:lang w:val="lv-LV"/>
        </w:rPr>
        <w:t xml:space="preserve"> Dainas Treijas, Ilzes </w:t>
      </w:r>
      <w:proofErr w:type="spellStart"/>
      <w:r w:rsidRPr="005B229E">
        <w:rPr>
          <w:rFonts w:cs="Times New Roman"/>
          <w:sz w:val="26"/>
          <w:szCs w:val="26"/>
          <w:lang w:val="lv-LV"/>
        </w:rPr>
        <w:t>Vanagas</w:t>
      </w:r>
      <w:proofErr w:type="spellEnd"/>
      <w:r w:rsidRPr="005B229E">
        <w:rPr>
          <w:rFonts w:cs="Times New Roman"/>
          <w:sz w:val="26"/>
          <w:szCs w:val="26"/>
          <w:lang w:val="lv-LV"/>
        </w:rPr>
        <w:t xml:space="preserve">, Ludmilas </w:t>
      </w:r>
      <w:proofErr w:type="spellStart"/>
      <w:r w:rsidRPr="005B229E">
        <w:rPr>
          <w:rFonts w:cs="Times New Roman"/>
          <w:sz w:val="26"/>
          <w:szCs w:val="26"/>
          <w:lang w:val="lv-LV"/>
        </w:rPr>
        <w:t>Vazdiķes</w:t>
      </w:r>
      <w:proofErr w:type="spellEnd"/>
      <w:r w:rsidRPr="005B229E">
        <w:rPr>
          <w:rFonts w:cs="Times New Roman"/>
          <w:sz w:val="26"/>
          <w:szCs w:val="26"/>
          <w:lang w:val="lv-LV"/>
        </w:rPr>
        <w:t xml:space="preserve">, Ilonas </w:t>
      </w:r>
      <w:proofErr w:type="spellStart"/>
      <w:r w:rsidRPr="005B229E">
        <w:rPr>
          <w:rFonts w:cs="Times New Roman"/>
          <w:sz w:val="26"/>
          <w:szCs w:val="26"/>
          <w:lang w:val="lv-LV"/>
        </w:rPr>
        <w:t>Zelmenes</w:t>
      </w:r>
      <w:proofErr w:type="spellEnd"/>
      <w:r w:rsidRPr="005B229E">
        <w:rPr>
          <w:rFonts w:cs="Times New Roman"/>
          <w:sz w:val="26"/>
          <w:szCs w:val="26"/>
          <w:lang w:val="lv-LV"/>
        </w:rPr>
        <w:t xml:space="preserve">, Dzintras </w:t>
      </w:r>
      <w:proofErr w:type="spellStart"/>
      <w:r w:rsidRPr="005B229E">
        <w:rPr>
          <w:rFonts w:cs="Times New Roman"/>
          <w:sz w:val="26"/>
          <w:szCs w:val="26"/>
          <w:lang w:val="lv-LV"/>
        </w:rPr>
        <w:t>Zemitānes</w:t>
      </w:r>
      <w:proofErr w:type="spellEnd"/>
      <w:r w:rsidRPr="005B229E">
        <w:rPr>
          <w:rFonts w:cs="Times New Roman"/>
          <w:sz w:val="26"/>
          <w:szCs w:val="26"/>
          <w:lang w:val="lv-LV"/>
        </w:rPr>
        <w:t xml:space="preserve"> pārcelšana uz Rīgas pilsētas Pārdaugavas tiesu ar 2017. gada 1. februāri (pamatojoties uz likuma „Par tiesu varu” 73.2 pantu un Ministru kabineta 2015. gada 28. jūlija noteikumu Nr. 412 „Noteikumi par rajona (pilsētas) tiesām, apgabaltiesām un šo tiesu darbības teritoriju” 1. pielikuma 3. punktu) </w:t>
      </w:r>
    </w:p>
    <w:p w:rsidR="005B229E" w:rsidRPr="007B3BCA" w:rsidRDefault="005B229E">
      <w:pPr>
        <w:rPr>
          <w:lang w:val="lv-LV"/>
        </w:rPr>
      </w:pPr>
      <w:bookmarkStart w:id="0" w:name="_GoBack"/>
      <w:bookmarkEnd w:id="0"/>
    </w:p>
    <w:sectPr w:rsidR="005B229E" w:rsidRPr="007B3BCA"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38A6"/>
    <w:multiLevelType w:val="hybridMultilevel"/>
    <w:tmpl w:val="AEF8D9B2"/>
    <w:lvl w:ilvl="0" w:tplc="04260001">
      <w:start w:val="1"/>
      <w:numFmt w:val="bullet"/>
      <w:lvlText w:val=""/>
      <w:lvlJc w:val="left"/>
      <w:pPr>
        <w:ind w:left="144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CA"/>
    <w:rsid w:val="000D76B0"/>
    <w:rsid w:val="002336A2"/>
    <w:rsid w:val="005B229E"/>
    <w:rsid w:val="007B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BCA"/>
    <w:pPr>
      <w:spacing w:after="0" w:line="240" w:lineRule="auto"/>
      <w:ind w:left="72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BCA"/>
    <w:pPr>
      <w:spacing w:after="0" w:line="240" w:lineRule="auto"/>
      <w:ind w:left="72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2</cp:revision>
  <dcterms:created xsi:type="dcterms:W3CDTF">2017-01-16T20:44:00Z</dcterms:created>
  <dcterms:modified xsi:type="dcterms:W3CDTF">2017-01-16T20:49:00Z</dcterms:modified>
</cp:coreProperties>
</file>