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C9" w:rsidRPr="00E634C9" w:rsidRDefault="00E634C9" w:rsidP="00E634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34C9">
        <w:rPr>
          <w:rFonts w:ascii="Times New Roman" w:hAnsi="Times New Roman"/>
          <w:b/>
          <w:sz w:val="24"/>
          <w:szCs w:val="24"/>
        </w:rPr>
        <w:t>Tieslietu padomes rakstveida procedūrā izskatāmie jautājumi</w:t>
      </w:r>
    </w:p>
    <w:p w:rsidR="00E634C9" w:rsidRPr="00E634C9" w:rsidRDefault="00E634C9" w:rsidP="00E634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34C9">
        <w:rPr>
          <w:rFonts w:ascii="Times New Roman" w:hAnsi="Times New Roman"/>
          <w:b/>
          <w:sz w:val="24"/>
          <w:szCs w:val="24"/>
        </w:rPr>
        <w:t>2015. gada 2</w:t>
      </w:r>
      <w:r>
        <w:rPr>
          <w:rFonts w:ascii="Times New Roman" w:hAnsi="Times New Roman"/>
          <w:b/>
          <w:sz w:val="24"/>
          <w:szCs w:val="24"/>
        </w:rPr>
        <w:t>3</w:t>
      </w:r>
      <w:r w:rsidRPr="00E634C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jūlijā</w:t>
      </w:r>
    </w:p>
    <w:p w:rsidR="00E634C9" w:rsidRPr="00E634C9" w:rsidRDefault="00E634C9" w:rsidP="00E634C9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tiesas noteikšanu tiesneša pienākumu pildīšanai tiesnesei Vinetai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Mazurei</w:t>
      </w:r>
      <w:proofErr w:type="spellEnd"/>
    </w:p>
    <w:p w:rsidR="00D561B9" w:rsidRPr="00D561B9" w:rsidRDefault="00D561B9" w:rsidP="00D561B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53E49" w:rsidRPr="00D561B9">
        <w:rPr>
          <w:rFonts w:ascii="Times New Roman" w:hAnsi="Times New Roman"/>
          <w:sz w:val="24"/>
          <w:szCs w:val="24"/>
        </w:rPr>
        <w:t xml:space="preserve">ar Rīgas pilsētas Latgales priekšpilsētas tiesas tiesneses Ineses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Strelčas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pārcelšanu apgabaltiesas (Rīgas apgabaltiesas) tiesneša amatā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>Aizkraukles rajona tiesas tiesneses Ingas Zālītes iecelšanu Aizkraukles rajona tiesas priekšsēdētāja amatā uz pieciem gadiem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Liepājas tiesas tiesneša Didža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Aukmaņa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iecelšanu Liepājas tiesas priekšsēdētāja vietnieka amatā uz pieciem gadiem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>Limbažu rajona tiesas zemesgrāmatu nodaļas tiesneses Sandras Vītolas iecelšanu Limbažu rajona tiesas zemesgrāmatu nodaļas priekšnieka amatā uz pieciem gadiem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Vidzemes apgabaltiesas tiesneses Edītes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Knēgeres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iecelšanu Vidzemes apgabaltiesas priekšsēdētāja amatā uz pieciem gadiem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>Kurzemes apgabaltiesas tiesneses Lindas Vēberes iecelšanu Kurzemes apgabaltiesas priekšsēdētāja vietnieka, Civillietu tiesu kolēģijas priekšsēdētāja amatā uz pieciem gadiem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Administratīvās apgabaltiesas tiesneša pienākumu uzdošanu tiesneša pagaidu prombūtnes laikā Administratīvās rajona tiesas tiesnesei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Arlitai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Zariņai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Jūrmalas pilsētas tiesas tiesneses Svetlanas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Beļajevas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pārcelšanu darbā Rīgas rajona tiesā ar </w:t>
      </w:r>
      <w:proofErr w:type="gramStart"/>
      <w:r w:rsidR="00253E49" w:rsidRPr="00D561B9">
        <w:rPr>
          <w:rFonts w:ascii="Times New Roman" w:hAnsi="Times New Roman"/>
          <w:sz w:val="24"/>
          <w:szCs w:val="24"/>
        </w:rPr>
        <w:t>2015.gada</w:t>
      </w:r>
      <w:proofErr w:type="gramEnd"/>
      <w:r w:rsidR="00253E49" w:rsidRPr="00D561B9">
        <w:rPr>
          <w:rFonts w:ascii="Times New Roman" w:hAnsi="Times New Roman"/>
          <w:sz w:val="24"/>
          <w:szCs w:val="24"/>
        </w:rPr>
        <w:t xml:space="preserve"> 1.augustu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Jūrmalas pilsētas tiesas tiesneses Tatjanas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Bormanes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pārcelšanu darbā Rīgas rajona tiesā ar </w:t>
      </w:r>
      <w:proofErr w:type="gramStart"/>
      <w:r w:rsidR="00253E49" w:rsidRPr="00D561B9">
        <w:rPr>
          <w:rFonts w:ascii="Times New Roman" w:hAnsi="Times New Roman"/>
          <w:sz w:val="24"/>
          <w:szCs w:val="24"/>
        </w:rPr>
        <w:t>2015.gada</w:t>
      </w:r>
      <w:proofErr w:type="gramEnd"/>
      <w:r w:rsidR="00253E49" w:rsidRPr="00D561B9">
        <w:rPr>
          <w:rFonts w:ascii="Times New Roman" w:hAnsi="Times New Roman"/>
          <w:sz w:val="24"/>
          <w:szCs w:val="24"/>
        </w:rPr>
        <w:t xml:space="preserve"> 1.augustu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Jūrmalas pilsētas tiesas tiesneses Gundegas Lapiņas pārcelšanu darbā Rīgas rajona tiesā ar </w:t>
      </w:r>
      <w:proofErr w:type="gramStart"/>
      <w:r w:rsidR="00253E49" w:rsidRPr="00D561B9">
        <w:rPr>
          <w:rFonts w:ascii="Times New Roman" w:hAnsi="Times New Roman"/>
          <w:sz w:val="24"/>
          <w:szCs w:val="24"/>
        </w:rPr>
        <w:t>2015.gada</w:t>
      </w:r>
      <w:proofErr w:type="gramEnd"/>
      <w:r w:rsidR="00253E49" w:rsidRPr="00D561B9">
        <w:rPr>
          <w:rFonts w:ascii="Times New Roman" w:hAnsi="Times New Roman"/>
          <w:sz w:val="24"/>
          <w:szCs w:val="24"/>
        </w:rPr>
        <w:t xml:space="preserve"> 1.augustu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Jūrmalas pilsētas tiesas zemesgrāmatu nodaļas tiesneses Ināras Jaunzemes pārcelšanu darbā Rīgas rajona tiesas zemesgrāmatu nodaļā ar </w:t>
      </w:r>
      <w:proofErr w:type="gramStart"/>
      <w:r w:rsidR="00253E49" w:rsidRPr="00D561B9">
        <w:rPr>
          <w:rFonts w:ascii="Times New Roman" w:hAnsi="Times New Roman"/>
          <w:sz w:val="24"/>
          <w:szCs w:val="24"/>
        </w:rPr>
        <w:t>2015.gada</w:t>
      </w:r>
      <w:proofErr w:type="gramEnd"/>
      <w:r w:rsidR="00253E49" w:rsidRPr="00D561B9">
        <w:rPr>
          <w:rFonts w:ascii="Times New Roman" w:hAnsi="Times New Roman"/>
          <w:sz w:val="24"/>
          <w:szCs w:val="24"/>
        </w:rPr>
        <w:t xml:space="preserve"> 1.augustu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Jūrmalas pilsētas tiesas zemesgrāmatu nodaļas tiesneses Dainidas Sarmas pārcelšanu darbā Rīgas rajona tiesas zemesgrāmatu nodaļā ar </w:t>
      </w:r>
      <w:proofErr w:type="gramStart"/>
      <w:r w:rsidR="00253E49" w:rsidRPr="00D561B9">
        <w:rPr>
          <w:rFonts w:ascii="Times New Roman" w:hAnsi="Times New Roman"/>
          <w:sz w:val="24"/>
          <w:szCs w:val="24"/>
        </w:rPr>
        <w:t>2015.gada</w:t>
      </w:r>
      <w:proofErr w:type="gramEnd"/>
      <w:r w:rsidR="00253E49" w:rsidRPr="00D561B9">
        <w:rPr>
          <w:rFonts w:ascii="Times New Roman" w:hAnsi="Times New Roman"/>
          <w:sz w:val="24"/>
          <w:szCs w:val="24"/>
        </w:rPr>
        <w:t xml:space="preserve"> 1.augustu</w:t>
      </w:r>
    </w:p>
    <w:p w:rsidR="00D561B9" w:rsidRPr="00D561B9" w:rsidRDefault="00D561B9" w:rsidP="00D561B9">
      <w:pPr>
        <w:pStyle w:val="ListParagraph"/>
        <w:rPr>
          <w:rFonts w:ascii="Times New Roman" w:hAnsi="Times New Roman"/>
          <w:sz w:val="24"/>
          <w:szCs w:val="24"/>
        </w:rPr>
      </w:pPr>
    </w:p>
    <w:p w:rsidR="00253E49" w:rsidRPr="00D561B9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Augstākās tiesas Civillietu tiesu palātas tiesneša amata pienākumu pildīšanas uzdošanu Zemgales apgabaltiesas tiesnesei Mariannai </w:t>
      </w:r>
      <w:proofErr w:type="spellStart"/>
      <w:r w:rsidR="00253E49" w:rsidRPr="00D561B9">
        <w:rPr>
          <w:rFonts w:ascii="Times New Roman" w:hAnsi="Times New Roman"/>
          <w:sz w:val="24"/>
          <w:szCs w:val="24"/>
        </w:rPr>
        <w:t>Terjuhanai</w:t>
      </w:r>
      <w:proofErr w:type="spellEnd"/>
      <w:r w:rsidR="00253E49" w:rsidRPr="00D561B9">
        <w:rPr>
          <w:rFonts w:ascii="Times New Roman" w:hAnsi="Times New Roman"/>
          <w:sz w:val="24"/>
          <w:szCs w:val="24"/>
        </w:rPr>
        <w:t xml:space="preserve"> tiesneša vakances laikā  no 2015. gada 31. augusta</w:t>
      </w:r>
      <w:bookmarkStart w:id="0" w:name="_GoBack"/>
      <w:bookmarkEnd w:id="0"/>
    </w:p>
    <w:p w:rsidR="00712D85" w:rsidRPr="00E634C9" w:rsidRDefault="00712D85" w:rsidP="00E634C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12D85" w:rsidRPr="00E634C9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06D"/>
    <w:multiLevelType w:val="hybridMultilevel"/>
    <w:tmpl w:val="8C46D162"/>
    <w:lvl w:ilvl="0" w:tplc="489E2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65CDD"/>
    <w:multiLevelType w:val="hybridMultilevel"/>
    <w:tmpl w:val="B074FBAA"/>
    <w:lvl w:ilvl="0" w:tplc="FB082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49"/>
    <w:rsid w:val="00253E49"/>
    <w:rsid w:val="00407C46"/>
    <w:rsid w:val="00712D85"/>
    <w:rsid w:val="00D561B9"/>
    <w:rsid w:val="00E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5098-A3B7-44F2-AD00-1D5CD3C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49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2015-07-26T20:21:00Z</dcterms:created>
  <dcterms:modified xsi:type="dcterms:W3CDTF">2015-07-26T20:28:00Z</dcterms:modified>
</cp:coreProperties>
</file>