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06F39" w14:textId="05A28D16" w:rsidR="00E83BBC" w:rsidRPr="00B95806" w:rsidRDefault="005352D4" w:rsidP="0052311C">
      <w:pPr>
        <w:tabs>
          <w:tab w:val="left" w:pos="3960"/>
        </w:tabs>
        <w:ind w:right="-1"/>
        <w:jc w:val="both"/>
        <w:rPr>
          <w:szCs w:val="24"/>
          <w:highlight w:val="yellow"/>
          <w:lang w:val="cs-CZ"/>
        </w:rPr>
      </w:pPr>
      <w:r w:rsidRPr="00B95806">
        <w:rPr>
          <w:noProof/>
          <w:szCs w:val="24"/>
        </w:rPr>
        <w:drawing>
          <wp:inline distT="0" distB="0" distL="0" distR="0" wp14:anchorId="480B3432" wp14:editId="63A76658">
            <wp:extent cx="5676900" cy="1522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7A70F" w14:textId="77777777" w:rsidR="00E83BBC" w:rsidRPr="00B95806" w:rsidRDefault="00E83BBC" w:rsidP="0052311C">
      <w:pPr>
        <w:tabs>
          <w:tab w:val="left" w:pos="3960"/>
        </w:tabs>
        <w:ind w:right="-1"/>
        <w:jc w:val="center"/>
        <w:rPr>
          <w:szCs w:val="24"/>
        </w:rPr>
      </w:pPr>
      <w:r w:rsidRPr="00B95806">
        <w:rPr>
          <w:szCs w:val="24"/>
        </w:rPr>
        <w:t>LĒMUMS</w:t>
      </w:r>
    </w:p>
    <w:p w14:paraId="77F0E3FB" w14:textId="77777777" w:rsidR="00E83BBC" w:rsidRPr="00B95806" w:rsidRDefault="00E83BBC" w:rsidP="0052311C">
      <w:pPr>
        <w:tabs>
          <w:tab w:val="left" w:pos="3960"/>
        </w:tabs>
        <w:ind w:right="-1"/>
        <w:jc w:val="center"/>
        <w:rPr>
          <w:szCs w:val="24"/>
        </w:rPr>
      </w:pPr>
      <w:r w:rsidRPr="00B95806">
        <w:rPr>
          <w:szCs w:val="24"/>
        </w:rPr>
        <w:t>Rīgā</w:t>
      </w: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4396"/>
        <w:gridCol w:w="4818"/>
      </w:tblGrid>
      <w:tr w:rsidR="00E83BBC" w:rsidRPr="00B95806" w14:paraId="71C41C5C" w14:textId="77777777" w:rsidTr="00DA293A"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E048A" w14:textId="3A0155C8" w:rsidR="00E83BBC" w:rsidRPr="00B95806" w:rsidRDefault="0019758C" w:rsidP="00D75CD2">
            <w:pPr>
              <w:ind w:right="-1" w:hanging="105"/>
              <w:rPr>
                <w:rFonts w:ascii="Times New Roman" w:hAnsi="Times New Roman"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83BBC" w:rsidRPr="00B95806">
              <w:rPr>
                <w:rFonts w:ascii="Times New Roman" w:hAnsi="Times New Roman"/>
                <w:sz w:val="24"/>
                <w:szCs w:val="24"/>
              </w:rPr>
              <w:t>.</w:t>
            </w:r>
            <w:r w:rsidR="00BE7DA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83BBC" w:rsidRPr="00B95806">
              <w:rPr>
                <w:rFonts w:ascii="Times New Roman" w:hAnsi="Times New Roman"/>
                <w:sz w:val="24"/>
                <w:szCs w:val="24"/>
              </w:rPr>
              <w:t>.20</w:t>
            </w:r>
            <w:r w:rsidR="00EB7071" w:rsidRPr="00B95806">
              <w:rPr>
                <w:rFonts w:ascii="Times New Roman" w:hAnsi="Times New Roman"/>
                <w:sz w:val="24"/>
                <w:szCs w:val="24"/>
              </w:rPr>
              <w:t>2</w:t>
            </w:r>
            <w:r w:rsidR="00BE7DAB">
              <w:rPr>
                <w:rFonts w:ascii="Times New Roman" w:hAnsi="Times New Roman"/>
                <w:sz w:val="24"/>
                <w:szCs w:val="24"/>
              </w:rPr>
              <w:t>6</w:t>
            </w:r>
            <w:r w:rsidR="00E83BBC" w:rsidRPr="00B958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11A8B" w14:textId="2B1DE099" w:rsidR="00E83BBC" w:rsidRPr="00B95806" w:rsidRDefault="00E83BBC" w:rsidP="00C44F61">
            <w:pPr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5806">
              <w:rPr>
                <w:rFonts w:ascii="Times New Roman" w:hAnsi="Times New Roman"/>
                <w:sz w:val="24"/>
                <w:szCs w:val="24"/>
              </w:rPr>
              <w:t>Nr.</w:t>
            </w:r>
            <w:r w:rsidR="00AE25B9">
              <w:rPr>
                <w:rFonts w:ascii="Times New Roman" w:hAnsi="Times New Roman"/>
                <w:sz w:val="24"/>
                <w:szCs w:val="24"/>
              </w:rPr>
              <w:t> </w:t>
            </w:r>
            <w:r w:rsidR="0019758C">
              <w:rPr>
                <w:rFonts w:ascii="Times New Roman" w:hAnsi="Times New Roman"/>
                <w:sz w:val="24"/>
                <w:szCs w:val="24"/>
              </w:rPr>
              <w:t>5</w:t>
            </w:r>
            <w:r w:rsidR="00392191">
              <w:rPr>
                <w:rFonts w:ascii="Times New Roman" w:hAnsi="Times New Roman"/>
                <w:sz w:val="24"/>
                <w:szCs w:val="24"/>
              </w:rPr>
              <w:t>6</w:t>
            </w:r>
            <w:r w:rsidR="00FC702D" w:rsidRPr="00B9580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bookmarkEnd w:id="0"/>
      <w:bookmarkEnd w:id="1"/>
    </w:tbl>
    <w:p w14:paraId="0B80FBC6" w14:textId="77777777" w:rsidR="00E83BBC" w:rsidRPr="00B95806" w:rsidRDefault="00E83BBC" w:rsidP="0052311C">
      <w:pPr>
        <w:ind w:right="-1"/>
        <w:rPr>
          <w:szCs w:val="24"/>
        </w:rPr>
      </w:pPr>
    </w:p>
    <w:p w14:paraId="6E478244" w14:textId="77777777" w:rsidR="00E83BBC" w:rsidRPr="00B95806" w:rsidRDefault="00E83BBC" w:rsidP="0052311C">
      <w:pPr>
        <w:ind w:right="-1"/>
        <w:rPr>
          <w:szCs w:val="24"/>
        </w:rPr>
      </w:pPr>
    </w:p>
    <w:p w14:paraId="485D5267" w14:textId="77777777" w:rsidR="00E83BBC" w:rsidRPr="00B95806" w:rsidRDefault="00E83BBC" w:rsidP="0052311C">
      <w:pPr>
        <w:tabs>
          <w:tab w:val="left" w:pos="3960"/>
        </w:tabs>
        <w:ind w:right="-1"/>
        <w:rPr>
          <w:szCs w:val="24"/>
        </w:rPr>
      </w:pPr>
    </w:p>
    <w:p w14:paraId="087FF3CF" w14:textId="72EDA4D5" w:rsidR="0076177C" w:rsidRDefault="0076177C" w:rsidP="0076177C">
      <w:pPr>
        <w:ind w:right="-1"/>
        <w:rPr>
          <w:szCs w:val="24"/>
        </w:rPr>
      </w:pPr>
      <w:r>
        <w:rPr>
          <w:szCs w:val="24"/>
        </w:rPr>
        <w:t xml:space="preserve">Par </w:t>
      </w:r>
      <w:r w:rsidR="0019758C">
        <w:rPr>
          <w:szCs w:val="24"/>
        </w:rPr>
        <w:t>Rīgas</w:t>
      </w:r>
      <w:r w:rsidR="00FE5D04">
        <w:rPr>
          <w:szCs w:val="24"/>
        </w:rPr>
        <w:t xml:space="preserve"> </w:t>
      </w:r>
      <w:r w:rsidR="0019758C">
        <w:rPr>
          <w:szCs w:val="24"/>
        </w:rPr>
        <w:t>pilsētas</w:t>
      </w:r>
      <w:r w:rsidRPr="0019466F">
        <w:rPr>
          <w:szCs w:val="24"/>
        </w:rPr>
        <w:t xml:space="preserve"> tiesas</w:t>
      </w:r>
    </w:p>
    <w:p w14:paraId="2FB8F530" w14:textId="262132F9" w:rsidR="0076177C" w:rsidRDefault="0076177C" w:rsidP="0076177C">
      <w:pPr>
        <w:ind w:right="-1"/>
        <w:rPr>
          <w:szCs w:val="24"/>
        </w:rPr>
      </w:pPr>
      <w:r w:rsidRPr="0019466F">
        <w:rPr>
          <w:szCs w:val="24"/>
        </w:rPr>
        <w:t xml:space="preserve">tiesneses </w:t>
      </w:r>
      <w:r w:rsidR="00392191">
        <w:rPr>
          <w:szCs w:val="24"/>
        </w:rPr>
        <w:t>Lanas Lejas</w:t>
      </w:r>
    </w:p>
    <w:p w14:paraId="65A2F3A0" w14:textId="77777777" w:rsidR="0076177C" w:rsidRDefault="0076177C" w:rsidP="0076177C">
      <w:pPr>
        <w:ind w:right="-1"/>
        <w:rPr>
          <w:szCs w:val="24"/>
        </w:rPr>
      </w:pPr>
      <w:r w:rsidRPr="0019466F">
        <w:rPr>
          <w:szCs w:val="24"/>
        </w:rPr>
        <w:t>pārcelšanu</w:t>
      </w:r>
    </w:p>
    <w:p w14:paraId="37691C04" w14:textId="77777777" w:rsidR="0076177C" w:rsidRDefault="0076177C" w:rsidP="0076177C">
      <w:pPr>
        <w:ind w:right="-1"/>
        <w:jc w:val="both"/>
        <w:rPr>
          <w:szCs w:val="24"/>
          <w:highlight w:val="yellow"/>
        </w:rPr>
      </w:pPr>
    </w:p>
    <w:p w14:paraId="56648597" w14:textId="77777777" w:rsidR="0076177C" w:rsidRDefault="0076177C" w:rsidP="0076177C">
      <w:pPr>
        <w:ind w:right="-1"/>
        <w:jc w:val="both"/>
        <w:rPr>
          <w:szCs w:val="24"/>
          <w:highlight w:val="yellow"/>
        </w:rPr>
      </w:pPr>
    </w:p>
    <w:p w14:paraId="6965DE46" w14:textId="77777777" w:rsidR="0076177C" w:rsidRDefault="0076177C" w:rsidP="0076177C">
      <w:pPr>
        <w:ind w:right="-1"/>
        <w:jc w:val="both"/>
        <w:rPr>
          <w:szCs w:val="24"/>
          <w:highlight w:val="yellow"/>
        </w:rPr>
      </w:pPr>
    </w:p>
    <w:p w14:paraId="040D1D44" w14:textId="7F75073A" w:rsidR="0076177C" w:rsidRDefault="0076177C" w:rsidP="0076177C">
      <w:pPr>
        <w:ind w:right="-1" w:firstLine="720"/>
        <w:jc w:val="both"/>
        <w:rPr>
          <w:szCs w:val="24"/>
        </w:rPr>
      </w:pPr>
      <w:r>
        <w:rPr>
          <w:szCs w:val="24"/>
        </w:rPr>
        <w:t>Pamatojoties uz likuma „Par tiesu varu” 73.</w:t>
      </w:r>
      <w:r>
        <w:rPr>
          <w:szCs w:val="24"/>
          <w:vertAlign w:val="superscript"/>
        </w:rPr>
        <w:t xml:space="preserve">1 </w:t>
      </w:r>
      <w:r>
        <w:rPr>
          <w:szCs w:val="24"/>
        </w:rPr>
        <w:t>panta pirmo daļu, Tieslietu padome nolēma:</w:t>
      </w:r>
    </w:p>
    <w:p w14:paraId="06287A85" w14:textId="77777777" w:rsidR="0076177C" w:rsidRDefault="0076177C" w:rsidP="0076177C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59F0F85D" w14:textId="77777777" w:rsidR="0076177C" w:rsidRDefault="0076177C" w:rsidP="0076177C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0C74DC88" w14:textId="6A9BB900" w:rsidR="0076177C" w:rsidRPr="0019466F" w:rsidRDefault="0076177C" w:rsidP="0076177C">
      <w:pPr>
        <w:widowControl w:val="0"/>
        <w:tabs>
          <w:tab w:val="left" w:pos="0"/>
        </w:tabs>
        <w:ind w:right="-2"/>
        <w:jc w:val="both"/>
        <w:rPr>
          <w:szCs w:val="24"/>
        </w:rPr>
      </w:pPr>
      <w:r>
        <w:rPr>
          <w:szCs w:val="24"/>
        </w:rPr>
        <w:tab/>
      </w:r>
      <w:r w:rsidR="0019758C">
        <w:rPr>
          <w:szCs w:val="24"/>
        </w:rPr>
        <w:t xml:space="preserve">pārcelt tiesnesi </w:t>
      </w:r>
      <w:r w:rsidR="00392191">
        <w:rPr>
          <w:szCs w:val="24"/>
        </w:rPr>
        <w:t>Lanu Leju</w:t>
      </w:r>
      <w:r w:rsidR="0019758C">
        <w:rPr>
          <w:szCs w:val="24"/>
        </w:rPr>
        <w:t xml:space="preserve"> no Rīgas pilsētas tiesas uz Zemgales rajona tiesu </w:t>
      </w:r>
      <w:r w:rsidR="00392191">
        <w:rPr>
          <w:szCs w:val="24"/>
        </w:rPr>
        <w:t xml:space="preserve">Tukumā ar 2026. gada </w:t>
      </w:r>
      <w:r w:rsidR="00392191">
        <w:t>1. oktobri</w:t>
      </w:r>
      <w:r>
        <w:rPr>
          <w:szCs w:val="24"/>
        </w:rPr>
        <w:t>.</w:t>
      </w:r>
    </w:p>
    <w:p w14:paraId="10E06C81" w14:textId="77777777" w:rsidR="00E61013" w:rsidRPr="00247A5A" w:rsidRDefault="00E61013" w:rsidP="00E61013">
      <w:pPr>
        <w:jc w:val="lowKashida"/>
        <w:rPr>
          <w:szCs w:val="24"/>
        </w:rPr>
      </w:pPr>
    </w:p>
    <w:p w14:paraId="56EF0732" w14:textId="77777777" w:rsidR="00F61E9C" w:rsidRPr="00F61E9C" w:rsidRDefault="00F61E9C" w:rsidP="00F61E9C">
      <w:pPr>
        <w:jc w:val="lowKashida"/>
        <w:rPr>
          <w:szCs w:val="24"/>
        </w:rPr>
      </w:pPr>
    </w:p>
    <w:p w14:paraId="692A711A" w14:textId="1EBA57EB" w:rsidR="00F61E9C" w:rsidRPr="00F61E9C" w:rsidRDefault="00F61E9C" w:rsidP="00F61E9C">
      <w:pPr>
        <w:jc w:val="lowKashida"/>
        <w:rPr>
          <w:szCs w:val="24"/>
        </w:rPr>
      </w:pPr>
      <w:r w:rsidRPr="00F61E9C">
        <w:rPr>
          <w:szCs w:val="24"/>
        </w:rPr>
        <w:t xml:space="preserve"> </w:t>
      </w:r>
    </w:p>
    <w:p w14:paraId="0CAF55BA" w14:textId="77777777" w:rsidR="00E61013" w:rsidRPr="00247A5A" w:rsidRDefault="00E61013" w:rsidP="00E61013">
      <w:pPr>
        <w:jc w:val="lowKashida"/>
        <w:rPr>
          <w:szCs w:val="24"/>
        </w:rPr>
      </w:pPr>
    </w:p>
    <w:p w14:paraId="5CF8936A" w14:textId="77777777" w:rsidR="0076177C" w:rsidRPr="00247A5A" w:rsidRDefault="0076177C" w:rsidP="00E61013">
      <w:pPr>
        <w:rPr>
          <w:szCs w:val="24"/>
        </w:rPr>
      </w:pPr>
    </w:p>
    <w:p w14:paraId="67DB3857" w14:textId="07E3B4DB" w:rsidR="00E61013" w:rsidRPr="00247A5A" w:rsidRDefault="00E61013" w:rsidP="00E61013">
      <w:pPr>
        <w:rPr>
          <w:szCs w:val="24"/>
        </w:rPr>
      </w:pPr>
      <w:r w:rsidRPr="00247A5A">
        <w:rPr>
          <w:szCs w:val="24"/>
        </w:rPr>
        <w:t>Tieslietu padomes priekšsēdētāj</w:t>
      </w:r>
      <w:r w:rsidR="000704DB">
        <w:rPr>
          <w:szCs w:val="24"/>
        </w:rPr>
        <w:t>s</w:t>
      </w:r>
      <w:r w:rsidR="000704DB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Pr="00247A5A">
        <w:rPr>
          <w:szCs w:val="24"/>
        </w:rPr>
        <w:tab/>
      </w:r>
      <w:r w:rsidR="000704DB">
        <w:rPr>
          <w:szCs w:val="24"/>
        </w:rPr>
        <w:t>A. Strupišs</w:t>
      </w:r>
    </w:p>
    <w:p w14:paraId="51F8A32A" w14:textId="77777777" w:rsidR="00C61449" w:rsidRDefault="00C61449" w:rsidP="0052311C">
      <w:pPr>
        <w:ind w:right="-1"/>
        <w:rPr>
          <w:szCs w:val="24"/>
        </w:rPr>
      </w:pPr>
    </w:p>
    <w:p w14:paraId="17EB9CB9" w14:textId="77777777" w:rsidR="000F5196" w:rsidRDefault="000F5196" w:rsidP="0052311C">
      <w:pPr>
        <w:ind w:right="-1"/>
        <w:rPr>
          <w:szCs w:val="24"/>
        </w:rPr>
      </w:pPr>
    </w:p>
    <w:p w14:paraId="38DFE404" w14:textId="77777777" w:rsidR="0019758C" w:rsidRDefault="0019758C" w:rsidP="0052311C">
      <w:pPr>
        <w:ind w:right="-1"/>
        <w:rPr>
          <w:szCs w:val="24"/>
        </w:rPr>
      </w:pPr>
    </w:p>
    <w:p w14:paraId="7DBA9373" w14:textId="77777777" w:rsidR="0019758C" w:rsidRDefault="0019758C" w:rsidP="0052311C">
      <w:pPr>
        <w:ind w:right="-1"/>
        <w:rPr>
          <w:szCs w:val="24"/>
        </w:rPr>
      </w:pPr>
    </w:p>
    <w:p w14:paraId="12C0F0AB" w14:textId="77777777" w:rsidR="0019758C" w:rsidRDefault="0019758C" w:rsidP="0052311C">
      <w:pPr>
        <w:ind w:right="-1"/>
        <w:rPr>
          <w:szCs w:val="24"/>
        </w:rPr>
      </w:pPr>
    </w:p>
    <w:p w14:paraId="63A3CF87" w14:textId="77777777" w:rsidR="0019758C" w:rsidRDefault="0019758C" w:rsidP="0052311C">
      <w:pPr>
        <w:ind w:right="-1"/>
        <w:rPr>
          <w:szCs w:val="24"/>
        </w:rPr>
      </w:pPr>
    </w:p>
    <w:p w14:paraId="536B0CCB" w14:textId="77777777" w:rsidR="0019758C" w:rsidRPr="00C66635" w:rsidRDefault="0019758C" w:rsidP="0019758C">
      <w:pPr>
        <w:jc w:val="center"/>
        <w:rPr>
          <w:iCs/>
          <w:szCs w:val="24"/>
        </w:rPr>
      </w:pPr>
      <w:r w:rsidRPr="00C66635">
        <w:rPr>
          <w:iCs/>
          <w:szCs w:val="24"/>
        </w:rPr>
        <w:t>Dokuments parakstīts elektroniski ar drošu elektronisko parakstu un satur laika zīmogu</w:t>
      </w:r>
    </w:p>
    <w:p w14:paraId="7DEBA021" w14:textId="77777777" w:rsidR="0019758C" w:rsidRDefault="0019758C" w:rsidP="0052311C">
      <w:pPr>
        <w:ind w:right="-1"/>
        <w:rPr>
          <w:szCs w:val="24"/>
        </w:rPr>
      </w:pPr>
    </w:p>
    <w:p w14:paraId="19F6017F" w14:textId="77777777" w:rsidR="000F5196" w:rsidRDefault="000F5196" w:rsidP="0052311C">
      <w:pPr>
        <w:ind w:right="-1"/>
        <w:rPr>
          <w:szCs w:val="24"/>
        </w:rPr>
      </w:pPr>
    </w:p>
    <w:p w14:paraId="6B0933F0" w14:textId="77777777" w:rsidR="000F5196" w:rsidRDefault="000F5196" w:rsidP="0052311C">
      <w:pPr>
        <w:ind w:right="-1"/>
        <w:rPr>
          <w:szCs w:val="24"/>
        </w:rPr>
      </w:pPr>
    </w:p>
    <w:p w14:paraId="208F899A" w14:textId="77777777" w:rsidR="000F5196" w:rsidRDefault="000F5196" w:rsidP="0052311C">
      <w:pPr>
        <w:ind w:right="-1"/>
        <w:rPr>
          <w:szCs w:val="24"/>
        </w:rPr>
      </w:pPr>
    </w:p>
    <w:p w14:paraId="061381B2" w14:textId="77777777" w:rsidR="000F5196" w:rsidRDefault="000F5196" w:rsidP="0052311C">
      <w:pPr>
        <w:ind w:right="-1"/>
        <w:rPr>
          <w:szCs w:val="24"/>
        </w:rPr>
      </w:pPr>
    </w:p>
    <w:sectPr w:rsidR="000F5196" w:rsidSect="00E83BBC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62EE"/>
    <w:multiLevelType w:val="hybridMultilevel"/>
    <w:tmpl w:val="FA9A6BEE"/>
    <w:lvl w:ilvl="0" w:tplc="6ACEFF8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9345A4F"/>
    <w:multiLevelType w:val="hybridMultilevel"/>
    <w:tmpl w:val="3BEE944C"/>
    <w:lvl w:ilvl="0" w:tplc="D95AD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3337A"/>
    <w:multiLevelType w:val="hybridMultilevel"/>
    <w:tmpl w:val="E98E6ABC"/>
    <w:lvl w:ilvl="0" w:tplc="22FCA0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024122">
    <w:abstractNumId w:val="1"/>
  </w:num>
  <w:num w:numId="2" w16cid:durableId="2093771333">
    <w:abstractNumId w:val="0"/>
  </w:num>
  <w:num w:numId="3" w16cid:durableId="155916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BC"/>
    <w:rsid w:val="000175A8"/>
    <w:rsid w:val="0005656B"/>
    <w:rsid w:val="000704DB"/>
    <w:rsid w:val="000C199C"/>
    <w:rsid w:val="000F5196"/>
    <w:rsid w:val="000F6744"/>
    <w:rsid w:val="00107D38"/>
    <w:rsid w:val="001445FE"/>
    <w:rsid w:val="00152AFB"/>
    <w:rsid w:val="00153F0E"/>
    <w:rsid w:val="0019666F"/>
    <w:rsid w:val="0019758C"/>
    <w:rsid w:val="001A4884"/>
    <w:rsid w:val="001B636A"/>
    <w:rsid w:val="001C3798"/>
    <w:rsid w:val="001F3C94"/>
    <w:rsid w:val="00276943"/>
    <w:rsid w:val="002B3B36"/>
    <w:rsid w:val="003145FB"/>
    <w:rsid w:val="00360C24"/>
    <w:rsid w:val="00392191"/>
    <w:rsid w:val="003C473B"/>
    <w:rsid w:val="003F0393"/>
    <w:rsid w:val="004118E3"/>
    <w:rsid w:val="00452DCC"/>
    <w:rsid w:val="00480ABE"/>
    <w:rsid w:val="00485ED0"/>
    <w:rsid w:val="004A21D3"/>
    <w:rsid w:val="004C47E6"/>
    <w:rsid w:val="004D527F"/>
    <w:rsid w:val="00516132"/>
    <w:rsid w:val="0051749B"/>
    <w:rsid w:val="0052311C"/>
    <w:rsid w:val="005352D4"/>
    <w:rsid w:val="00571314"/>
    <w:rsid w:val="00584431"/>
    <w:rsid w:val="005956DA"/>
    <w:rsid w:val="005A7DAD"/>
    <w:rsid w:val="00641166"/>
    <w:rsid w:val="0064294B"/>
    <w:rsid w:val="00655059"/>
    <w:rsid w:val="006651A8"/>
    <w:rsid w:val="00675E4C"/>
    <w:rsid w:val="0068656A"/>
    <w:rsid w:val="0072658A"/>
    <w:rsid w:val="0076177C"/>
    <w:rsid w:val="007B0B08"/>
    <w:rsid w:val="007C1A7E"/>
    <w:rsid w:val="007C2D79"/>
    <w:rsid w:val="007E0F59"/>
    <w:rsid w:val="00820939"/>
    <w:rsid w:val="008B05D5"/>
    <w:rsid w:val="008C1BA9"/>
    <w:rsid w:val="008D30D8"/>
    <w:rsid w:val="008F095F"/>
    <w:rsid w:val="00910F5F"/>
    <w:rsid w:val="00915DBE"/>
    <w:rsid w:val="00965A0B"/>
    <w:rsid w:val="00983D57"/>
    <w:rsid w:val="00A42A4B"/>
    <w:rsid w:val="00AE25B9"/>
    <w:rsid w:val="00AF1B15"/>
    <w:rsid w:val="00B53A0B"/>
    <w:rsid w:val="00B95806"/>
    <w:rsid w:val="00BE42AA"/>
    <w:rsid w:val="00BE7DAB"/>
    <w:rsid w:val="00C37BA3"/>
    <w:rsid w:val="00C40FEF"/>
    <w:rsid w:val="00C44F61"/>
    <w:rsid w:val="00C450FC"/>
    <w:rsid w:val="00C61449"/>
    <w:rsid w:val="00C904C5"/>
    <w:rsid w:val="00C94F1C"/>
    <w:rsid w:val="00D24F5D"/>
    <w:rsid w:val="00D75CD2"/>
    <w:rsid w:val="00DA293A"/>
    <w:rsid w:val="00DC0F16"/>
    <w:rsid w:val="00DD2D9F"/>
    <w:rsid w:val="00DD4F4F"/>
    <w:rsid w:val="00DD73EF"/>
    <w:rsid w:val="00DE2B55"/>
    <w:rsid w:val="00E11380"/>
    <w:rsid w:val="00E151AE"/>
    <w:rsid w:val="00E33962"/>
    <w:rsid w:val="00E61013"/>
    <w:rsid w:val="00E64AA8"/>
    <w:rsid w:val="00E722B4"/>
    <w:rsid w:val="00E83BBC"/>
    <w:rsid w:val="00EB244C"/>
    <w:rsid w:val="00EB7071"/>
    <w:rsid w:val="00EC1BAA"/>
    <w:rsid w:val="00ED731B"/>
    <w:rsid w:val="00EF182D"/>
    <w:rsid w:val="00EF70CF"/>
    <w:rsid w:val="00F31C4D"/>
    <w:rsid w:val="00F61E9C"/>
    <w:rsid w:val="00F734BA"/>
    <w:rsid w:val="00F87A56"/>
    <w:rsid w:val="00F95B4B"/>
    <w:rsid w:val="00FA7780"/>
    <w:rsid w:val="00FB11F5"/>
    <w:rsid w:val="00FC702D"/>
    <w:rsid w:val="00FE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F9B3B4"/>
  <w15:chartTrackingRefBased/>
  <w15:docId w15:val="{BF0BF90D-2222-4659-A750-144285E4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BBC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3B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2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AFB"/>
    <w:rPr>
      <w:rFonts w:ascii="Segoe UI" w:eastAsia="Times New Roman" w:hAnsi="Segoe UI" w:cs="Segoe UI"/>
      <w:sz w:val="18"/>
      <w:szCs w:val="18"/>
      <w:lang w:eastAsia="lv-LV"/>
    </w:r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7E0F59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7E0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6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Kalniņa</dc:creator>
  <cp:keywords/>
  <dc:description/>
  <cp:lastModifiedBy>Irina Čaša</cp:lastModifiedBy>
  <cp:revision>3</cp:revision>
  <cp:lastPrinted>2025-02-03T12:04:00Z</cp:lastPrinted>
  <dcterms:created xsi:type="dcterms:W3CDTF">2026-08-20T09:08:00Z</dcterms:created>
  <dcterms:modified xsi:type="dcterms:W3CDTF">2026-08-20T09:09:00Z</dcterms:modified>
</cp:coreProperties>
</file>